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2CDDA1A3" w:rsidR="009B77EB" w:rsidRPr="008A069C" w:rsidRDefault="008E4D13" w:rsidP="008E4D13">
      <w:pPr>
        <w:pStyle w:val="berschrift2"/>
        <w:rPr>
          <w:szCs w:val="24"/>
        </w:rPr>
      </w:pPr>
      <w:r w:rsidRPr="008A069C">
        <w:t xml:space="preserve">LAUDA Award </w:t>
      </w:r>
      <w:r w:rsidR="008A069C" w:rsidRPr="008A069C">
        <w:t>For</w:t>
      </w:r>
      <w:r w:rsidRPr="008A069C">
        <w:t xml:space="preserve"> Itzik Avni</w:t>
      </w:r>
    </w:p>
    <w:p w14:paraId="09FBA23A" w14:textId="074B6291" w:rsidR="009B77EB" w:rsidRPr="008A069C" w:rsidRDefault="007E7262" w:rsidP="009B77EB">
      <w:pPr>
        <w:pStyle w:val="berschrift3"/>
        <w:spacing w:line="240" w:lineRule="auto"/>
        <w:rPr>
          <w:rFonts w:ascii="Brandon Grotesque Office Light" w:hAnsi="Brandon Grotesque Office Light"/>
          <w:szCs w:val="24"/>
        </w:rPr>
      </w:pPr>
      <w:r w:rsidRPr="007E7262">
        <w:rPr>
          <w:rFonts w:ascii="Brandon Grotesque Office Light" w:hAnsi="Brandon Grotesque Office Light"/>
        </w:rPr>
        <w:t>Sales Excellence and Market Diversification Key to Success</w:t>
      </w:r>
    </w:p>
    <w:p w14:paraId="76AC3AAA" w14:textId="48537FF9" w:rsidR="007A78E8" w:rsidRPr="008A069C" w:rsidRDefault="007A78E8" w:rsidP="009B77EB">
      <w:pPr>
        <w:spacing w:line="240" w:lineRule="auto"/>
        <w:rPr>
          <w:rFonts w:ascii="Brandon Grotesque Office Light" w:hAnsi="Brandon Grotesque Office Light"/>
          <w:sz w:val="16"/>
        </w:rPr>
      </w:pPr>
    </w:p>
    <w:p w14:paraId="466142CE" w14:textId="77777777" w:rsidR="007A78E8" w:rsidRPr="008A069C" w:rsidRDefault="007A78E8" w:rsidP="009B77EB">
      <w:pPr>
        <w:spacing w:line="240" w:lineRule="auto"/>
        <w:rPr>
          <w:rFonts w:ascii="Brandon Grotesque Office Light" w:hAnsi="Brandon Grotesque Office Light"/>
          <w:sz w:val="16"/>
        </w:rPr>
      </w:pPr>
    </w:p>
    <w:p w14:paraId="0C9446FA" w14:textId="68A3E378" w:rsidR="00F75C7C" w:rsidRDefault="00D74ACA" w:rsidP="00F75C7C">
      <w:pPr>
        <w:rPr>
          <w:rFonts w:ascii="Brandon Grotesque Office Light" w:hAnsi="Brandon Grotesque Office Light"/>
        </w:rPr>
      </w:pPr>
      <w:r w:rsidRPr="001F003F">
        <w:rPr>
          <w:rFonts w:ascii="Brandon Grotesque Office Light" w:hAnsi="Brandon Grotesque Office Light"/>
        </w:rPr>
        <w:t xml:space="preserve">Lauda-Königshofen, </w:t>
      </w:r>
      <w:r w:rsidR="00A679BB">
        <w:rPr>
          <w:rFonts w:ascii="Brandon Grotesque Office Light" w:hAnsi="Brandon Grotesque Office Light"/>
        </w:rPr>
        <w:t>7</w:t>
      </w:r>
      <w:r w:rsidRPr="001F003F">
        <w:rPr>
          <w:rFonts w:ascii="Brandon Grotesque Office Light" w:hAnsi="Brandon Grotesque Office Light"/>
        </w:rPr>
        <w:t xml:space="preserve"> March, 2024 – </w:t>
      </w:r>
      <w:r w:rsidR="001F003F" w:rsidRPr="001F003F">
        <w:rPr>
          <w:rFonts w:ascii="Brandon Grotesque Office Light" w:hAnsi="Brandon Grotesque Office Light"/>
        </w:rPr>
        <w:t xml:space="preserve">In February 2024, the Israeli LAUDA agency Meshulam Avni &amp; Son Ltd. was honored with the prestigious LAUDA Award </w:t>
      </w:r>
      <w:r w:rsidR="00730586">
        <w:rPr>
          <w:rFonts w:ascii="Brandon Grotesque Office Light" w:hAnsi="Brandon Grotesque Office Light"/>
        </w:rPr>
        <w:t>»</w:t>
      </w:r>
      <w:r w:rsidR="001F003F" w:rsidRPr="001F003F">
        <w:rPr>
          <w:rFonts w:ascii="Brandon Grotesque Office Light" w:hAnsi="Brandon Grotesque Office Light"/>
        </w:rPr>
        <w:t>Important agency with highest sales increase</w:t>
      </w:r>
      <w:r w:rsidR="00730586">
        <w:rPr>
          <w:rFonts w:ascii="Brandon Grotesque Office Light" w:hAnsi="Brandon Grotesque Office Light"/>
        </w:rPr>
        <w:t>«</w:t>
      </w:r>
      <w:r w:rsidR="001F003F" w:rsidRPr="001F003F">
        <w:rPr>
          <w:rFonts w:ascii="Brandon Grotesque Office Light" w:hAnsi="Brandon Grotesque Office Light"/>
        </w:rPr>
        <w:t xml:space="preserve"> for its unprecedented sales success. </w:t>
      </w:r>
      <w:r w:rsidR="00BA1A59" w:rsidRPr="00BA1A59">
        <w:rPr>
          <w:rFonts w:ascii="Brandon Grotesque Office Light" w:hAnsi="Brandon Grotesque Office Light"/>
        </w:rPr>
        <w:t>This marks the fourth time the company has received this honor, having previously been recognized in 2000 and 2006 for significant sales increases, and in 2007 for its long-standing partnership.</w:t>
      </w:r>
    </w:p>
    <w:p w14:paraId="5131AF8F" w14:textId="77777777" w:rsidR="001F003F" w:rsidRPr="001F003F" w:rsidRDefault="001F003F" w:rsidP="00F75C7C">
      <w:pPr>
        <w:rPr>
          <w:rFonts w:ascii="Brandon Grotesque Office Light" w:hAnsi="Brandon Grotesque Office Light"/>
        </w:rPr>
      </w:pPr>
    </w:p>
    <w:p w14:paraId="7EA3E46D" w14:textId="2014EBE7" w:rsidR="00F75C7C" w:rsidRDefault="00755758" w:rsidP="00F75C7C">
      <w:pPr>
        <w:rPr>
          <w:rFonts w:ascii="Brandon Grotesque Office Light" w:hAnsi="Brandon Grotesque Office Light"/>
        </w:rPr>
      </w:pPr>
      <w:r w:rsidRPr="00755758">
        <w:rPr>
          <w:rFonts w:ascii="Brandon Grotesque Office Light" w:hAnsi="Brandon Grotesque Office Light"/>
        </w:rPr>
        <w:t>The current award recognizes the company's exceptional sales development compared to the previous year. It is noteworthy that the company has diversified its business under the leadership of Itzik Avni, son of the company founder. Outstanding growth was achieved in the industrial sector, with a particular increase in demand for testing and measurement technology for high-tech applications.</w:t>
      </w:r>
    </w:p>
    <w:p w14:paraId="69C2DC45" w14:textId="77777777" w:rsidR="001F003F" w:rsidRPr="001F003F" w:rsidRDefault="001F003F" w:rsidP="00F75C7C">
      <w:pPr>
        <w:rPr>
          <w:rFonts w:ascii="Brandon Grotesque Office Light" w:hAnsi="Brandon Grotesque Office Light"/>
        </w:rPr>
      </w:pPr>
    </w:p>
    <w:p w14:paraId="5AB280F0" w14:textId="3A74C7B7" w:rsidR="00F75C7C" w:rsidRDefault="00730586" w:rsidP="00F75C7C">
      <w:pPr>
        <w:rPr>
          <w:rFonts w:ascii="Brandon Grotesque Office Light" w:hAnsi="Brandon Grotesque Office Light"/>
        </w:rPr>
      </w:pPr>
      <w:r>
        <w:rPr>
          <w:rFonts w:ascii="Brandon Grotesque Office Light" w:hAnsi="Brandon Grotesque Office Light"/>
        </w:rPr>
        <w:t>»</w:t>
      </w:r>
      <w:r w:rsidR="001F003F" w:rsidRPr="001F003F">
        <w:rPr>
          <w:rFonts w:ascii="Brandon Grotesque Office Light" w:hAnsi="Brandon Grotesque Office Light"/>
        </w:rPr>
        <w:t>Our long-standing, trusting partnership with Meshulam Avni &amp; Son Ltd. has been the foundation of our success since 1970, the year I was born,</w:t>
      </w:r>
      <w:r>
        <w:rPr>
          <w:rFonts w:ascii="Brandon Grotesque Office Light" w:hAnsi="Brandon Grotesque Office Light"/>
        </w:rPr>
        <w:t>«</w:t>
      </w:r>
      <w:r w:rsidR="001F003F" w:rsidRPr="001F003F">
        <w:rPr>
          <w:rFonts w:ascii="Brandon Grotesque Office Light" w:hAnsi="Brandon Grotesque Office Light"/>
        </w:rPr>
        <w:t xml:space="preserve"> acknowledges Dr. Gunther Wobser, </w:t>
      </w:r>
      <w:r w:rsidR="001F003F">
        <w:rPr>
          <w:rFonts w:ascii="Brandon Grotesque Office Light" w:hAnsi="Brandon Grotesque Office Light"/>
        </w:rPr>
        <w:t>President and CEO</w:t>
      </w:r>
      <w:r w:rsidR="001F003F" w:rsidRPr="001F003F">
        <w:rPr>
          <w:rFonts w:ascii="Brandon Grotesque Office Light" w:hAnsi="Brandon Grotesque Office Light"/>
        </w:rPr>
        <w:t xml:space="preserve"> of LAUDA. </w:t>
      </w:r>
      <w:r>
        <w:rPr>
          <w:rFonts w:ascii="Brandon Grotesque Office Light" w:hAnsi="Brandon Grotesque Office Light"/>
        </w:rPr>
        <w:t>»</w:t>
      </w:r>
      <w:r w:rsidR="001F003F" w:rsidRPr="001F003F">
        <w:rPr>
          <w:rFonts w:ascii="Brandon Grotesque Office Light" w:hAnsi="Brandon Grotesque Office Light"/>
        </w:rPr>
        <w:t>The ability to strengthen existing customer relationships and at the same time open up new markets demonstrates the excellence and commitment of Itzik Avni and his team.</w:t>
      </w:r>
      <w:r>
        <w:rPr>
          <w:rFonts w:ascii="Brandon Grotesque Office Light" w:hAnsi="Brandon Grotesque Office Light"/>
        </w:rPr>
        <w:t>«</w:t>
      </w:r>
    </w:p>
    <w:p w14:paraId="479D06E2" w14:textId="77777777" w:rsidR="001F003F" w:rsidRPr="001F003F" w:rsidRDefault="001F003F" w:rsidP="00F75C7C">
      <w:pPr>
        <w:rPr>
          <w:rFonts w:ascii="Brandon Grotesque Office Light" w:hAnsi="Brandon Grotesque Office Light"/>
        </w:rPr>
      </w:pPr>
    </w:p>
    <w:p w14:paraId="51033558" w14:textId="12572E79" w:rsidR="00F75C7C" w:rsidRPr="001B1C7F" w:rsidRDefault="001B1C7F" w:rsidP="00F75C7C">
      <w:pPr>
        <w:rPr>
          <w:rFonts w:ascii="Brandon Grotesque Office Light" w:hAnsi="Brandon Grotesque Office Light"/>
        </w:rPr>
      </w:pPr>
      <w:r w:rsidRPr="001B1C7F">
        <w:rPr>
          <w:rFonts w:ascii="Brandon Grotesque Office Light" w:hAnsi="Brandon Grotesque Office Light"/>
        </w:rPr>
        <w:t xml:space="preserve">An important milestone in the past year was the acquisition of Mobileye, a leading global provider of camera systems for autonomous driving, as a new customer. With this step, Meshulam Avni &amp; Son has strengthened its position in the emerging market for autonomous vehicles. In addition to high customer satisfaction through first-class service, Itzik Avni </w:t>
      </w:r>
      <w:r w:rsidR="004F1851" w:rsidRPr="004F1851">
        <w:rPr>
          <w:rFonts w:ascii="Brandon Grotesque Office Light" w:hAnsi="Brandon Grotesque Office Light"/>
        </w:rPr>
        <w:t>places great importance on continuously developing the sales strategy. As part of the LAUDA strategy project 'Drive250', an experienced pharmaceutical expert, Ms. Gallit Melamed, was recently recruited as an additional sales representative.</w:t>
      </w:r>
      <w:r w:rsidRPr="001B1C7F">
        <w:rPr>
          <w:rFonts w:ascii="Brandon Grotesque Office Light" w:hAnsi="Brandon Grotesque Office Light"/>
        </w:rPr>
        <w:t xml:space="preserve"> Despite the unforeseen challenges of recent months, Itzik Avni's team remains determined to continue and intensify its sales activities.</w:t>
      </w:r>
    </w:p>
    <w:p w14:paraId="3C49A357" w14:textId="77777777" w:rsidR="001B1C7F" w:rsidRPr="001B1C7F" w:rsidRDefault="001B1C7F" w:rsidP="00F75C7C">
      <w:pPr>
        <w:rPr>
          <w:rFonts w:ascii="Brandon Grotesque Office Light" w:hAnsi="Brandon Grotesque Office Light"/>
        </w:rPr>
      </w:pPr>
    </w:p>
    <w:p w14:paraId="0E16A2BF" w14:textId="4952B181" w:rsidR="00852416" w:rsidRDefault="001B1C7F" w:rsidP="007A78E8">
      <w:pPr>
        <w:rPr>
          <w:rFonts w:ascii="Brandon Grotesque Office Light" w:hAnsi="Brandon Grotesque Office Light"/>
        </w:rPr>
      </w:pPr>
      <w:r w:rsidRPr="001B1C7F">
        <w:rPr>
          <w:rFonts w:ascii="Brandon Grotesque Office Light" w:hAnsi="Brandon Grotesque Office Light"/>
        </w:rPr>
        <w:t>LAUDA congratulates Itzik Avni and Meshulam Avni &amp; Son Ltd. on this well-deserved recognition and looks forward to a continued successful partnership.</w:t>
      </w:r>
    </w:p>
    <w:p w14:paraId="20BB67AC" w14:textId="77777777" w:rsidR="001B1C7F" w:rsidRDefault="001B1C7F">
      <w:pPr>
        <w:rPr>
          <w:rFonts w:ascii="Brandon Grotesque Office Light" w:hAnsi="Brandon Grotesque Office Light"/>
        </w:rPr>
      </w:pPr>
      <w:r>
        <w:rPr>
          <w:rFonts w:ascii="Brandon Grotesque Office Light" w:hAnsi="Brandon Grotesque Office Light"/>
        </w:rPr>
        <w:br w:type="page"/>
      </w:r>
    </w:p>
    <w:p w14:paraId="117B7674" w14:textId="21039016" w:rsidR="00852416" w:rsidRPr="001B1C7F" w:rsidRDefault="00852416" w:rsidP="007A78E8">
      <w:pPr>
        <w:rPr>
          <w:rFonts w:ascii="Brandon Grotesque Office Light" w:hAnsi="Brandon Grotesque Office Light"/>
        </w:rPr>
      </w:pPr>
      <w:r w:rsidRPr="00D74ACA">
        <w:rPr>
          <w:rFonts w:ascii="Brandon Grotesque Office Light" w:hAnsi="Brandon Grotesque Office Light"/>
          <w:noProof/>
        </w:rPr>
        <w:lastRenderedPageBreak/>
        <w:drawing>
          <wp:anchor distT="0" distB="36195" distL="114300" distR="114300" simplePos="0" relativeHeight="251659264" behindDoc="0" locked="0" layoutInCell="1" allowOverlap="1" wp14:anchorId="0E065B63" wp14:editId="0E45CC59">
            <wp:simplePos x="0" y="0"/>
            <wp:positionH relativeFrom="margin">
              <wp:posOffset>18415</wp:posOffset>
            </wp:positionH>
            <wp:positionV relativeFrom="paragraph">
              <wp:posOffset>180975</wp:posOffset>
            </wp:positionV>
            <wp:extent cx="3757930" cy="2505075"/>
            <wp:effectExtent l="0" t="0" r="0" b="9525"/>
            <wp:wrapTopAndBottom/>
            <wp:docPr id="81562828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628287"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7930" cy="2505075"/>
                    </a:xfrm>
                    <a:prstGeom prst="rect">
                      <a:avLst/>
                    </a:prstGeom>
                  </pic:spPr>
                </pic:pic>
              </a:graphicData>
            </a:graphic>
            <wp14:sizeRelH relativeFrom="page">
              <wp14:pctWidth>0</wp14:pctWidth>
            </wp14:sizeRelH>
            <wp14:sizeRelV relativeFrom="page">
              <wp14:pctHeight>0</wp14:pctHeight>
            </wp14:sizeRelV>
          </wp:anchor>
        </w:drawing>
      </w:r>
    </w:p>
    <w:p w14:paraId="065073F2" w14:textId="1AE57F2E" w:rsidR="00BC6BD2" w:rsidRDefault="00853E47" w:rsidP="00BC6BD2">
      <w:pPr>
        <w:pStyle w:val="Untertitel"/>
      </w:pPr>
      <w:r>
        <w:rPr>
          <w:b/>
        </w:rPr>
        <w:t xml:space="preserve">Image: </w:t>
      </w:r>
      <w:r w:rsidRPr="00683244">
        <w:t xml:space="preserve">LAUDA Area Sales Manager Marco Hauser, Dr. Ralf Hermann, LAUDA Managing Director, Itzik Avni from Meshulam Avni &amp; Son Ltd. and the </w:t>
      </w:r>
      <w:r>
        <w:t>President and CEO of</w:t>
      </w:r>
      <w:r w:rsidRPr="00683244">
        <w:t xml:space="preserve"> LAUDA, Dr. Gunther Wobser</w:t>
      </w:r>
      <w:r w:rsidR="00BC6BD2">
        <w:t xml:space="preserve"> (f</w:t>
      </w:r>
      <w:r w:rsidR="00BC6BD2" w:rsidRPr="00683244">
        <w:t>rom left to right</w:t>
      </w:r>
      <w:r w:rsidR="00BC6BD2">
        <w:t>)</w:t>
      </w:r>
      <w:r w:rsidRPr="00683244">
        <w:t>. © LAUDA</w:t>
      </w:r>
    </w:p>
    <w:p w14:paraId="1B5E316C" w14:textId="6C11EA25" w:rsidR="00317D35" w:rsidRPr="00BC6BD2" w:rsidRDefault="00853E47" w:rsidP="00BC6BD2">
      <w:pPr>
        <w:pStyle w:val="Untertitel"/>
        <w:rPr>
          <w:b/>
        </w:rPr>
      </w:pPr>
      <w:r w:rsidRPr="00BC6BD2">
        <w:rPr>
          <w:rFonts w:ascii="Brandon Grotesque Office Light" w:hAnsi="Brandon Grotesque Office Light"/>
        </w:rPr>
        <w:tab/>
      </w:r>
    </w:p>
    <w:p w14:paraId="25C8E989" w14:textId="5BD7031C" w:rsidR="00DC75CD" w:rsidRPr="00BC6BD2" w:rsidRDefault="00DC75CD" w:rsidP="00DC75CD">
      <w:pPr>
        <w:spacing w:line="240" w:lineRule="auto"/>
        <w:rPr>
          <w:rFonts w:ascii="Brandon Grotesque Office Light" w:hAnsi="Brandon Grotesque Office Light"/>
          <w:b/>
        </w:rPr>
      </w:pPr>
      <w:r w:rsidRPr="00D74ACA">
        <w:rPr>
          <w:rFonts w:ascii="Brandon Grotesque Office Light" w:hAnsi="Brandon Grotesque Office Light"/>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595D5108" w14:textId="77777777" w:rsidR="00502A84" w:rsidRPr="008A1C31" w:rsidRDefault="00502A84" w:rsidP="00502A84">
      <w:pPr>
        <w:spacing w:line="240" w:lineRule="auto"/>
        <w:rPr>
          <w:rFonts w:ascii="Brandon Grotesque Office Light" w:hAnsi="Brandon Grotesque Office Light"/>
          <w:b/>
          <w:bCs/>
        </w:rPr>
      </w:pPr>
      <w:bookmarkStart w:id="0" w:name="_Hlk101425681"/>
      <w:r>
        <w:rPr>
          <w:rFonts w:ascii="Brandon Grotesque Office Light" w:hAnsi="Brandon Grotesque Office Light"/>
          <w:b/>
        </w:rPr>
        <w:t>We are LAUDA</w:t>
      </w:r>
      <w:r>
        <w:rPr>
          <w:rFonts w:ascii="Brandon Grotesque Office Light" w:hAnsi="Brandon Grotesque Office Light"/>
        </w:rPr>
        <w:t xml:space="preserve"> –</w:t>
      </w:r>
      <w:r>
        <w:rPr>
          <w:rFonts w:ascii="Brandon Grotesque Office Light" w:hAnsi="Brandon Grotesque Office Light"/>
          <w:b/>
        </w:rPr>
        <w:t xml:space="preserve"> </w:t>
      </w:r>
      <w:r>
        <w:rPr>
          <w:rFonts w:ascii="Brandon Grotesque Office Light" w:hAnsi="Brandon Grotesque Office Light"/>
        </w:rPr>
        <w:t xml:space="preserve">the world leader in precise temperature control. Our constant temperature equipment and systems are at the heart of important applications, contributing to a better future. As a complete one-stop supplier, we guarantee the optimum temperature in research, production and quality control. We are the reliable partner for electromobility, hydrogen, chemicals, pharmaceuticals/biotech, semiconductors and medical technology. We have been inspiring our customers for almost 70 years with our expert mentoring and innovative solutions – every day anew and all over the world. </w:t>
      </w:r>
    </w:p>
    <w:p w14:paraId="6BFA8309" w14:textId="77777777" w:rsidR="00502A84" w:rsidRPr="004B4E88" w:rsidRDefault="00502A84" w:rsidP="00502A84">
      <w:pPr>
        <w:spacing w:line="240" w:lineRule="auto"/>
        <w:rPr>
          <w:rFonts w:ascii="Brandon Grotesque Office Light" w:hAnsi="Brandon Grotesque Office Light"/>
        </w:rPr>
      </w:pPr>
    </w:p>
    <w:p w14:paraId="0481D607" w14:textId="77777777" w:rsidR="00502A84" w:rsidRPr="008A1C31" w:rsidRDefault="00502A84" w:rsidP="00502A84">
      <w:pPr>
        <w:spacing w:line="240" w:lineRule="auto"/>
        <w:rPr>
          <w:rFonts w:ascii="Brandon Grotesque Office Light" w:hAnsi="Brandon Grotesque Office Light"/>
        </w:rPr>
      </w:pPr>
      <w:r>
        <w:rPr>
          <w:rFonts w:ascii="Brandon Grotesque Office Light" w:hAnsi="Brandon Grotesque Office Light"/>
        </w:rPr>
        <w:t>In our company, we always go one step further. We support our employees’ development and are constantly developing ourselves: to create a better future together.</w:t>
      </w:r>
    </w:p>
    <w:p w14:paraId="03FC716F" w14:textId="77777777" w:rsidR="00502A84" w:rsidRPr="004B4E88" w:rsidRDefault="00502A84" w:rsidP="00502A84">
      <w:pPr>
        <w:spacing w:line="240" w:lineRule="auto"/>
        <w:rPr>
          <w:rFonts w:ascii="Brandon Grotesque Office Light" w:hAnsi="Brandon Grotesque Office Light"/>
        </w:rPr>
      </w:pPr>
    </w:p>
    <w:p w14:paraId="06986D38" w14:textId="77777777" w:rsidR="00502A84" w:rsidRPr="008A1C31" w:rsidRDefault="00502A84" w:rsidP="00502A84">
      <w:pPr>
        <w:spacing w:line="240" w:lineRule="auto"/>
        <w:rPr>
          <w:rFonts w:ascii="Brandon Grotesque Office Light" w:hAnsi="Brandon Grotesque Office Light"/>
          <w:b/>
          <w:bCs/>
        </w:rPr>
      </w:pPr>
      <w:r>
        <w:rPr>
          <w:rFonts w:ascii="Brandon Grotesque Office Light" w:hAnsi="Brandon Grotesque Office Light"/>
          <w:b/>
        </w:rPr>
        <w:t>Press contact</w:t>
      </w:r>
    </w:p>
    <w:bookmarkEnd w:id="0"/>
    <w:p w14:paraId="20A2B22C" w14:textId="77777777" w:rsidR="00502A84" w:rsidRPr="008A1C31" w:rsidRDefault="00502A84" w:rsidP="00502A84">
      <w:pPr>
        <w:spacing w:line="240" w:lineRule="auto"/>
        <w:rPr>
          <w:rFonts w:ascii="Brandon Grotesque Office Light" w:hAnsi="Brandon Grotesque Office Light"/>
          <w:bCs/>
        </w:rPr>
      </w:pPr>
      <w:r>
        <w:rPr>
          <w:rFonts w:ascii="Brandon Grotesque Office Light" w:hAnsi="Brandon Grotesque Office Light"/>
        </w:rPr>
        <w:t>We are more than happy to make prepared information about our company, the LAUDA Factory Gallery and our projects in the area of innovation promotion, digitalization and idea management available to the press. We look forward to hearing from you – just give us a call!</w:t>
      </w:r>
    </w:p>
    <w:p w14:paraId="1C99F7A3" w14:textId="77777777" w:rsidR="00502A84" w:rsidRPr="004B4E88" w:rsidRDefault="00502A84" w:rsidP="00502A84">
      <w:pPr>
        <w:spacing w:line="240" w:lineRule="auto"/>
        <w:rPr>
          <w:rFonts w:ascii="Brandon Grotesque Office Light" w:hAnsi="Brandon Grotesque Office Light"/>
          <w:b/>
        </w:rPr>
      </w:pPr>
    </w:p>
    <w:p w14:paraId="59BDDDCA" w14:textId="77777777" w:rsidR="00502A84" w:rsidRPr="008A1C31" w:rsidRDefault="00502A84" w:rsidP="00502A84">
      <w:pPr>
        <w:spacing w:line="240" w:lineRule="auto"/>
        <w:rPr>
          <w:rFonts w:ascii="Brandon Grotesque Office Light" w:hAnsi="Brandon Grotesque Office Light"/>
          <w:b/>
        </w:rPr>
      </w:pPr>
      <w:r>
        <w:rPr>
          <w:rFonts w:ascii="Brandon Grotesque Office Light" w:hAnsi="Brandon Grotesque Office Light"/>
        </w:rPr>
        <w:t>CHRISTOPH MUHR</w:t>
      </w:r>
    </w:p>
    <w:p w14:paraId="63F2635A" w14:textId="77777777" w:rsidR="00502A84" w:rsidRPr="008A1C31" w:rsidRDefault="00502A84" w:rsidP="00502A84">
      <w:pPr>
        <w:spacing w:line="240" w:lineRule="auto"/>
        <w:rPr>
          <w:rFonts w:ascii="Brandon Grotesque Office Light" w:hAnsi="Brandon Grotesque Office Light"/>
        </w:rPr>
      </w:pPr>
      <w:r>
        <w:rPr>
          <w:rFonts w:ascii="Brandon Grotesque Office Light" w:hAnsi="Brandon Grotesque Office Light"/>
        </w:rPr>
        <w:t>Head of Corporate Communications</w:t>
      </w:r>
    </w:p>
    <w:p w14:paraId="64DA4CC8" w14:textId="77777777" w:rsidR="00502A84" w:rsidRPr="00502A84" w:rsidRDefault="00502A84" w:rsidP="00502A84">
      <w:pPr>
        <w:spacing w:line="240" w:lineRule="auto"/>
        <w:rPr>
          <w:rFonts w:ascii="Brandon Grotesque Office Light" w:hAnsi="Brandon Grotesque Office Light"/>
          <w:lang w:val="de-DE"/>
        </w:rPr>
      </w:pPr>
      <w:r w:rsidRPr="00502A84">
        <w:rPr>
          <w:rFonts w:ascii="Brandon Grotesque Office Light" w:hAnsi="Brandon Grotesque Office Light"/>
          <w:lang w:val="de-DE"/>
        </w:rPr>
        <w:t>T + 49 (0) 9343 503-349</w:t>
      </w:r>
    </w:p>
    <w:bookmarkStart w:id="1" w:name="_Hlk157792837"/>
    <w:p w14:paraId="25C093BD" w14:textId="77777777" w:rsidR="00502A84" w:rsidRPr="00502A84" w:rsidRDefault="00502A84" w:rsidP="00502A84">
      <w:pPr>
        <w:spacing w:line="240" w:lineRule="auto"/>
        <w:rPr>
          <w:rFonts w:ascii="Brandon Grotesque Office Light" w:hAnsi="Brandon Grotesque Office Light"/>
          <w:color w:val="516068" w:themeColor="text1"/>
          <w:u w:val="single"/>
          <w:lang w:val="de-DE"/>
        </w:rPr>
      </w:pPr>
      <w:r>
        <w:fldChar w:fldCharType="begin"/>
      </w:r>
      <w:r w:rsidRPr="00502A84">
        <w:rPr>
          <w:lang w:val="de-DE"/>
        </w:rPr>
        <w:instrText>HYPERLINK "mailto:christoph.muhr@lauda.de"</w:instrText>
      </w:r>
      <w:r>
        <w:fldChar w:fldCharType="separate"/>
      </w:r>
      <w:r w:rsidRPr="00502A84">
        <w:rPr>
          <w:rStyle w:val="Hyperlink"/>
          <w:rFonts w:ascii="Brandon Grotesque Office Light" w:hAnsi="Brandon Grotesque Office Light"/>
          <w:color w:val="516068" w:themeColor="text1"/>
          <w:lang w:val="de-DE"/>
        </w:rPr>
        <w:t>christoph.muhr@lauda.de</w:t>
      </w:r>
      <w:r>
        <w:rPr>
          <w:rStyle w:val="Hyperlink"/>
          <w:rFonts w:ascii="Brandon Grotesque Office Light" w:hAnsi="Brandon Grotesque Office Light"/>
          <w:color w:val="516068" w:themeColor="text1"/>
        </w:rPr>
        <w:fldChar w:fldCharType="end"/>
      </w:r>
    </w:p>
    <w:bookmarkEnd w:id="1"/>
    <w:p w14:paraId="67F06F88" w14:textId="77777777" w:rsidR="00502A84" w:rsidRPr="00502A84" w:rsidRDefault="00502A84" w:rsidP="00502A84">
      <w:pPr>
        <w:spacing w:line="240" w:lineRule="auto"/>
        <w:jc w:val="center"/>
        <w:rPr>
          <w:rFonts w:ascii="Brandon Grotesque Office Light" w:hAnsi="Brandon Grotesque Office Light"/>
          <w:sz w:val="16"/>
          <w:szCs w:val="16"/>
          <w:lang w:val="de-DE"/>
        </w:rPr>
      </w:pPr>
    </w:p>
    <w:p w14:paraId="0DF3A540" w14:textId="77777777" w:rsidR="00502A84" w:rsidRPr="004B4E88" w:rsidRDefault="00502A84" w:rsidP="00502A84">
      <w:pPr>
        <w:spacing w:line="240" w:lineRule="auto"/>
        <w:jc w:val="center"/>
        <w:rPr>
          <w:rFonts w:ascii="Brandon Grotesque Office Light" w:hAnsi="Brandon Grotesque Office Light"/>
          <w:sz w:val="16"/>
          <w:szCs w:val="16"/>
          <w:lang w:val="de-DE"/>
        </w:rPr>
      </w:pPr>
    </w:p>
    <w:p w14:paraId="3A8AD824" w14:textId="293C20EC" w:rsidR="00246D13" w:rsidRPr="00502A84" w:rsidRDefault="00502A84" w:rsidP="00502A84">
      <w:pPr>
        <w:spacing w:line="240" w:lineRule="auto"/>
        <w:jc w:val="center"/>
        <w:rPr>
          <w:rFonts w:ascii="Brandon Grotesque Office Light" w:hAnsi="Brandon Grotesque Office Light"/>
          <w:sz w:val="16"/>
          <w:szCs w:val="16"/>
        </w:rPr>
      </w:pPr>
      <w:r w:rsidRPr="00502A84">
        <w:rPr>
          <w:rFonts w:ascii="Brandon Grotesque Office Light" w:hAnsi="Brandon Grotesque Office Light"/>
          <w:sz w:val="16"/>
          <w:lang w:val="de-DE"/>
        </w:rPr>
        <w:t xml:space="preserve">LAUDA DR. R. WOBSER GMBH &amp; CO. </w:t>
      </w:r>
      <w:r w:rsidRPr="004B4E88">
        <w:rPr>
          <w:rFonts w:ascii="Brandon Grotesque Office Light" w:hAnsi="Brandon Grotesque Office Light"/>
          <w:sz w:val="16"/>
          <w:lang w:val="de-DE"/>
        </w:rPr>
        <w:t xml:space="preserve">KG, Laudaplatz 1, 97922 Lauda-Königshofen, Deutschland/Germany. </w:t>
      </w:r>
      <w:r w:rsidRPr="00502A84">
        <w:rPr>
          <w:rFonts w:ascii="Brandon Grotesque Office Light" w:hAnsi="Brandon Grotesque Office Light"/>
          <w:sz w:val="16"/>
          <w:lang w:val="de-DE"/>
        </w:rPr>
        <w:t xml:space="preserve">Limited partnership: Headquarters Lauda-Königshofen, Registration court Mannheim HRA 560069. General partner: LAUDA DR. R. WOBSER Verwaltungs-GmbH, Headquarters Lauda-Königshofen, Registration court Mannheim HRB 560226. </w:t>
      </w:r>
      <w:r>
        <w:rPr>
          <w:rFonts w:ascii="Brandon Grotesque Office Light" w:hAnsi="Brandon Grotesque Office Light"/>
          <w:sz w:val="16"/>
        </w:rPr>
        <w:t>Managing Directors: Dr. Gunther Wobser (President &amp; CEO), Dr. Mario Englert (CFO), Dr. Ralf Hermann (CSO), Dr. Marc Stricker (COO)</w:t>
      </w:r>
    </w:p>
    <w:sectPr w:rsidR="00246D13" w:rsidRPr="00502A84" w:rsidSect="00D459B9">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9133" w14:textId="77777777" w:rsidR="00D459B9" w:rsidRDefault="00D459B9" w:rsidP="001A7663">
      <w:pPr>
        <w:spacing w:line="240" w:lineRule="auto"/>
      </w:pPr>
      <w:r>
        <w:separator/>
      </w:r>
    </w:p>
  </w:endnote>
  <w:endnote w:type="continuationSeparator" w:id="0">
    <w:p w14:paraId="43EF3F35" w14:textId="77777777" w:rsidR="00D459B9" w:rsidRDefault="00D459B9"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016E1" w14:textId="77777777" w:rsidR="00D459B9" w:rsidRDefault="00D459B9" w:rsidP="001A7663">
      <w:pPr>
        <w:spacing w:line="240" w:lineRule="auto"/>
      </w:pPr>
      <w:r>
        <w:separator/>
      </w:r>
    </w:p>
  </w:footnote>
  <w:footnote w:type="continuationSeparator" w:id="0">
    <w:p w14:paraId="3D302D86" w14:textId="77777777" w:rsidR="00D459B9" w:rsidRDefault="00D459B9"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502B9"/>
    <w:rsid w:val="00052155"/>
    <w:rsid w:val="0005238D"/>
    <w:rsid w:val="00062200"/>
    <w:rsid w:val="00063F58"/>
    <w:rsid w:val="00072AB2"/>
    <w:rsid w:val="00074AEA"/>
    <w:rsid w:val="00076952"/>
    <w:rsid w:val="00080D14"/>
    <w:rsid w:val="00081610"/>
    <w:rsid w:val="000865AD"/>
    <w:rsid w:val="00086D9D"/>
    <w:rsid w:val="0009212B"/>
    <w:rsid w:val="000945BC"/>
    <w:rsid w:val="00097B47"/>
    <w:rsid w:val="000A55C4"/>
    <w:rsid w:val="000A59E1"/>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08FC"/>
    <w:rsid w:val="00144179"/>
    <w:rsid w:val="00147072"/>
    <w:rsid w:val="0015017D"/>
    <w:rsid w:val="001510DB"/>
    <w:rsid w:val="00153F06"/>
    <w:rsid w:val="00157DE0"/>
    <w:rsid w:val="001620D1"/>
    <w:rsid w:val="001646A0"/>
    <w:rsid w:val="00165FC8"/>
    <w:rsid w:val="00167198"/>
    <w:rsid w:val="0016737C"/>
    <w:rsid w:val="00167A06"/>
    <w:rsid w:val="001702EA"/>
    <w:rsid w:val="0017178B"/>
    <w:rsid w:val="0017338F"/>
    <w:rsid w:val="00173774"/>
    <w:rsid w:val="00173DD2"/>
    <w:rsid w:val="00175A82"/>
    <w:rsid w:val="0017666F"/>
    <w:rsid w:val="00180854"/>
    <w:rsid w:val="00180F25"/>
    <w:rsid w:val="00184A77"/>
    <w:rsid w:val="0018634A"/>
    <w:rsid w:val="00186485"/>
    <w:rsid w:val="001878D0"/>
    <w:rsid w:val="0019055C"/>
    <w:rsid w:val="0019315F"/>
    <w:rsid w:val="0019656F"/>
    <w:rsid w:val="00196772"/>
    <w:rsid w:val="00196D9D"/>
    <w:rsid w:val="001A165C"/>
    <w:rsid w:val="001A2D63"/>
    <w:rsid w:val="001A6DF6"/>
    <w:rsid w:val="001A72BA"/>
    <w:rsid w:val="001A7663"/>
    <w:rsid w:val="001B09BC"/>
    <w:rsid w:val="001B1C7F"/>
    <w:rsid w:val="001B4EB7"/>
    <w:rsid w:val="001B630D"/>
    <w:rsid w:val="001B72CE"/>
    <w:rsid w:val="001B7690"/>
    <w:rsid w:val="001C166D"/>
    <w:rsid w:val="001C21DF"/>
    <w:rsid w:val="001D1292"/>
    <w:rsid w:val="001D29F9"/>
    <w:rsid w:val="001D47C9"/>
    <w:rsid w:val="001E0105"/>
    <w:rsid w:val="001E1D0F"/>
    <w:rsid w:val="001E24B9"/>
    <w:rsid w:val="001E3159"/>
    <w:rsid w:val="001E40C5"/>
    <w:rsid w:val="001E4405"/>
    <w:rsid w:val="001E570A"/>
    <w:rsid w:val="001F003F"/>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222F"/>
    <w:rsid w:val="002E3A48"/>
    <w:rsid w:val="002E5A93"/>
    <w:rsid w:val="002F03B7"/>
    <w:rsid w:val="002F200F"/>
    <w:rsid w:val="002F5A35"/>
    <w:rsid w:val="00301484"/>
    <w:rsid w:val="00303043"/>
    <w:rsid w:val="0030657B"/>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2EFA"/>
    <w:rsid w:val="003B3409"/>
    <w:rsid w:val="003B417E"/>
    <w:rsid w:val="003B7161"/>
    <w:rsid w:val="003C41E0"/>
    <w:rsid w:val="003C4555"/>
    <w:rsid w:val="003C6CC1"/>
    <w:rsid w:val="003D0E84"/>
    <w:rsid w:val="003D1DAE"/>
    <w:rsid w:val="003D2457"/>
    <w:rsid w:val="003E4B0D"/>
    <w:rsid w:val="003E69C3"/>
    <w:rsid w:val="003F101C"/>
    <w:rsid w:val="003F1247"/>
    <w:rsid w:val="003F34EA"/>
    <w:rsid w:val="003F3690"/>
    <w:rsid w:val="003F3ABF"/>
    <w:rsid w:val="003F564D"/>
    <w:rsid w:val="003F59B1"/>
    <w:rsid w:val="003F6089"/>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218"/>
    <w:rsid w:val="004C6CB3"/>
    <w:rsid w:val="004D29BB"/>
    <w:rsid w:val="004D3CA4"/>
    <w:rsid w:val="004D4263"/>
    <w:rsid w:val="004E1A18"/>
    <w:rsid w:val="004E7939"/>
    <w:rsid w:val="004F0105"/>
    <w:rsid w:val="004F0E4E"/>
    <w:rsid w:val="004F1851"/>
    <w:rsid w:val="004F19F0"/>
    <w:rsid w:val="004F37BB"/>
    <w:rsid w:val="004F39FE"/>
    <w:rsid w:val="004F505A"/>
    <w:rsid w:val="004F7EF8"/>
    <w:rsid w:val="00501510"/>
    <w:rsid w:val="00502A84"/>
    <w:rsid w:val="0050569B"/>
    <w:rsid w:val="00505919"/>
    <w:rsid w:val="00510DB4"/>
    <w:rsid w:val="00512736"/>
    <w:rsid w:val="005129C9"/>
    <w:rsid w:val="005131AD"/>
    <w:rsid w:val="00513FEA"/>
    <w:rsid w:val="00517CD5"/>
    <w:rsid w:val="0052091D"/>
    <w:rsid w:val="0052463D"/>
    <w:rsid w:val="00524AC4"/>
    <w:rsid w:val="00526842"/>
    <w:rsid w:val="00533158"/>
    <w:rsid w:val="00533FCC"/>
    <w:rsid w:val="00543B46"/>
    <w:rsid w:val="00544289"/>
    <w:rsid w:val="00544B71"/>
    <w:rsid w:val="00545425"/>
    <w:rsid w:val="00546F3B"/>
    <w:rsid w:val="00550F00"/>
    <w:rsid w:val="00551DA1"/>
    <w:rsid w:val="005536BB"/>
    <w:rsid w:val="00554B2F"/>
    <w:rsid w:val="00561F53"/>
    <w:rsid w:val="00562C93"/>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A0221"/>
    <w:rsid w:val="005A10D2"/>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2E3C"/>
    <w:rsid w:val="006245DB"/>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725A2"/>
    <w:rsid w:val="0067445F"/>
    <w:rsid w:val="00675D89"/>
    <w:rsid w:val="00675F1F"/>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5D42"/>
    <w:rsid w:val="007026B6"/>
    <w:rsid w:val="007041FB"/>
    <w:rsid w:val="0070766B"/>
    <w:rsid w:val="00713A32"/>
    <w:rsid w:val="00713EAA"/>
    <w:rsid w:val="00715033"/>
    <w:rsid w:val="00721356"/>
    <w:rsid w:val="00722C08"/>
    <w:rsid w:val="00726C54"/>
    <w:rsid w:val="00730586"/>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758"/>
    <w:rsid w:val="00755F20"/>
    <w:rsid w:val="00762FD8"/>
    <w:rsid w:val="00763395"/>
    <w:rsid w:val="007649B2"/>
    <w:rsid w:val="00764AE5"/>
    <w:rsid w:val="00765FE5"/>
    <w:rsid w:val="007708E6"/>
    <w:rsid w:val="007717BF"/>
    <w:rsid w:val="00772625"/>
    <w:rsid w:val="00772DD7"/>
    <w:rsid w:val="0077500A"/>
    <w:rsid w:val="00775978"/>
    <w:rsid w:val="00777446"/>
    <w:rsid w:val="007778EA"/>
    <w:rsid w:val="00781CF9"/>
    <w:rsid w:val="00782A7C"/>
    <w:rsid w:val="00783744"/>
    <w:rsid w:val="00783F00"/>
    <w:rsid w:val="00784318"/>
    <w:rsid w:val="007852EC"/>
    <w:rsid w:val="00790AE9"/>
    <w:rsid w:val="00793A1A"/>
    <w:rsid w:val="00793E62"/>
    <w:rsid w:val="007A0D98"/>
    <w:rsid w:val="007A1C8B"/>
    <w:rsid w:val="007A1E98"/>
    <w:rsid w:val="007A214C"/>
    <w:rsid w:val="007A48DB"/>
    <w:rsid w:val="007A534B"/>
    <w:rsid w:val="007A66A6"/>
    <w:rsid w:val="007A78E8"/>
    <w:rsid w:val="007B21B5"/>
    <w:rsid w:val="007B2CEA"/>
    <w:rsid w:val="007B49A3"/>
    <w:rsid w:val="007C2C4D"/>
    <w:rsid w:val="007C468C"/>
    <w:rsid w:val="007C6316"/>
    <w:rsid w:val="007D1ABC"/>
    <w:rsid w:val="007D4B9B"/>
    <w:rsid w:val="007E1D6F"/>
    <w:rsid w:val="007E330D"/>
    <w:rsid w:val="007E5074"/>
    <w:rsid w:val="007E50DF"/>
    <w:rsid w:val="007E5BC2"/>
    <w:rsid w:val="007E6F51"/>
    <w:rsid w:val="007E7262"/>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4A6E"/>
    <w:rsid w:val="00816914"/>
    <w:rsid w:val="00820B12"/>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3E47"/>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87DDF"/>
    <w:rsid w:val="00893E7E"/>
    <w:rsid w:val="0089694E"/>
    <w:rsid w:val="008A069C"/>
    <w:rsid w:val="008A0F94"/>
    <w:rsid w:val="008A1086"/>
    <w:rsid w:val="008A195C"/>
    <w:rsid w:val="008A1C31"/>
    <w:rsid w:val="008B20C1"/>
    <w:rsid w:val="008B4199"/>
    <w:rsid w:val="008B798C"/>
    <w:rsid w:val="008C06DE"/>
    <w:rsid w:val="008C43B8"/>
    <w:rsid w:val="008C44FF"/>
    <w:rsid w:val="008D03F4"/>
    <w:rsid w:val="008D0882"/>
    <w:rsid w:val="008D134D"/>
    <w:rsid w:val="008D17A2"/>
    <w:rsid w:val="008D17B9"/>
    <w:rsid w:val="008D1FEA"/>
    <w:rsid w:val="008D35AC"/>
    <w:rsid w:val="008D3D80"/>
    <w:rsid w:val="008E4D13"/>
    <w:rsid w:val="008E5CB4"/>
    <w:rsid w:val="008E72AF"/>
    <w:rsid w:val="008E796E"/>
    <w:rsid w:val="008F01A3"/>
    <w:rsid w:val="008F4206"/>
    <w:rsid w:val="008F6BA4"/>
    <w:rsid w:val="008F794E"/>
    <w:rsid w:val="009007F2"/>
    <w:rsid w:val="0090270F"/>
    <w:rsid w:val="00905821"/>
    <w:rsid w:val="00905C28"/>
    <w:rsid w:val="009146BF"/>
    <w:rsid w:val="0091604D"/>
    <w:rsid w:val="0091797A"/>
    <w:rsid w:val="009214D6"/>
    <w:rsid w:val="009217CB"/>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570FA"/>
    <w:rsid w:val="00960B94"/>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9BB"/>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F03DC"/>
    <w:rsid w:val="00AF09D7"/>
    <w:rsid w:val="00AF0ED4"/>
    <w:rsid w:val="00AF10B5"/>
    <w:rsid w:val="00AF14BA"/>
    <w:rsid w:val="00AF25E6"/>
    <w:rsid w:val="00AF59AB"/>
    <w:rsid w:val="00AF67A1"/>
    <w:rsid w:val="00B00BFB"/>
    <w:rsid w:val="00B010F5"/>
    <w:rsid w:val="00B01776"/>
    <w:rsid w:val="00B06BD8"/>
    <w:rsid w:val="00B0707E"/>
    <w:rsid w:val="00B074C6"/>
    <w:rsid w:val="00B121DF"/>
    <w:rsid w:val="00B146BE"/>
    <w:rsid w:val="00B16A8B"/>
    <w:rsid w:val="00B20245"/>
    <w:rsid w:val="00B222C4"/>
    <w:rsid w:val="00B24C7D"/>
    <w:rsid w:val="00B25524"/>
    <w:rsid w:val="00B2597A"/>
    <w:rsid w:val="00B2629B"/>
    <w:rsid w:val="00B31022"/>
    <w:rsid w:val="00B32472"/>
    <w:rsid w:val="00B37C33"/>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906D8"/>
    <w:rsid w:val="00B91DF4"/>
    <w:rsid w:val="00B926B7"/>
    <w:rsid w:val="00B96287"/>
    <w:rsid w:val="00B96600"/>
    <w:rsid w:val="00B96B44"/>
    <w:rsid w:val="00B96B9D"/>
    <w:rsid w:val="00B97ABA"/>
    <w:rsid w:val="00BA14AD"/>
    <w:rsid w:val="00BA1A59"/>
    <w:rsid w:val="00BA363A"/>
    <w:rsid w:val="00BA477F"/>
    <w:rsid w:val="00BB2623"/>
    <w:rsid w:val="00BB4601"/>
    <w:rsid w:val="00BB4C8F"/>
    <w:rsid w:val="00BB5F8D"/>
    <w:rsid w:val="00BB65E4"/>
    <w:rsid w:val="00BB7936"/>
    <w:rsid w:val="00BB7BD8"/>
    <w:rsid w:val="00BC2122"/>
    <w:rsid w:val="00BC5E92"/>
    <w:rsid w:val="00BC651E"/>
    <w:rsid w:val="00BC6BD2"/>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EAB"/>
    <w:rsid w:val="00C0522C"/>
    <w:rsid w:val="00C065B6"/>
    <w:rsid w:val="00C13CFF"/>
    <w:rsid w:val="00C1471D"/>
    <w:rsid w:val="00C1472E"/>
    <w:rsid w:val="00C15839"/>
    <w:rsid w:val="00C255B9"/>
    <w:rsid w:val="00C26BFC"/>
    <w:rsid w:val="00C338E5"/>
    <w:rsid w:val="00C3747A"/>
    <w:rsid w:val="00C409DE"/>
    <w:rsid w:val="00C4149C"/>
    <w:rsid w:val="00C456FA"/>
    <w:rsid w:val="00C45D97"/>
    <w:rsid w:val="00C47443"/>
    <w:rsid w:val="00C47A35"/>
    <w:rsid w:val="00C5136A"/>
    <w:rsid w:val="00C57367"/>
    <w:rsid w:val="00C57F5B"/>
    <w:rsid w:val="00C62F99"/>
    <w:rsid w:val="00C63C1C"/>
    <w:rsid w:val="00C64124"/>
    <w:rsid w:val="00C64F17"/>
    <w:rsid w:val="00C65292"/>
    <w:rsid w:val="00C66DDB"/>
    <w:rsid w:val="00C66EBE"/>
    <w:rsid w:val="00C66F63"/>
    <w:rsid w:val="00C70909"/>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B6347"/>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101D4"/>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30C"/>
    <w:rsid w:val="00D459B9"/>
    <w:rsid w:val="00D46F46"/>
    <w:rsid w:val="00D4722D"/>
    <w:rsid w:val="00D4726C"/>
    <w:rsid w:val="00D50A92"/>
    <w:rsid w:val="00D54125"/>
    <w:rsid w:val="00D5557E"/>
    <w:rsid w:val="00D55A0F"/>
    <w:rsid w:val="00D56B1C"/>
    <w:rsid w:val="00D600B7"/>
    <w:rsid w:val="00D606EF"/>
    <w:rsid w:val="00D6073B"/>
    <w:rsid w:val="00D6074E"/>
    <w:rsid w:val="00D678AD"/>
    <w:rsid w:val="00D7230B"/>
    <w:rsid w:val="00D72E88"/>
    <w:rsid w:val="00D74ACA"/>
    <w:rsid w:val="00D74DC2"/>
    <w:rsid w:val="00D75407"/>
    <w:rsid w:val="00D75886"/>
    <w:rsid w:val="00D75C85"/>
    <w:rsid w:val="00D81E06"/>
    <w:rsid w:val="00D82BCB"/>
    <w:rsid w:val="00D857A9"/>
    <w:rsid w:val="00D90EA9"/>
    <w:rsid w:val="00D912E8"/>
    <w:rsid w:val="00D917B6"/>
    <w:rsid w:val="00D91DC3"/>
    <w:rsid w:val="00D9206C"/>
    <w:rsid w:val="00D94EB6"/>
    <w:rsid w:val="00D95E01"/>
    <w:rsid w:val="00DA0E90"/>
    <w:rsid w:val="00DA2040"/>
    <w:rsid w:val="00DA45E1"/>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8D"/>
    <w:rsid w:val="00EA6A46"/>
    <w:rsid w:val="00EB0376"/>
    <w:rsid w:val="00EB0C63"/>
    <w:rsid w:val="00EB0CCE"/>
    <w:rsid w:val="00EB72A6"/>
    <w:rsid w:val="00EB7778"/>
    <w:rsid w:val="00EC1849"/>
    <w:rsid w:val="00EC213A"/>
    <w:rsid w:val="00EC505C"/>
    <w:rsid w:val="00EC5096"/>
    <w:rsid w:val="00ED3FD7"/>
    <w:rsid w:val="00ED58C8"/>
    <w:rsid w:val="00EE2B4F"/>
    <w:rsid w:val="00EE37F0"/>
    <w:rsid w:val="00EE3B7E"/>
    <w:rsid w:val="00EE3BAC"/>
    <w:rsid w:val="00EE6C37"/>
    <w:rsid w:val="00EE72F3"/>
    <w:rsid w:val="00EF66A2"/>
    <w:rsid w:val="00EF6E51"/>
    <w:rsid w:val="00EF78E1"/>
    <w:rsid w:val="00F00072"/>
    <w:rsid w:val="00F035A8"/>
    <w:rsid w:val="00F03D58"/>
    <w:rsid w:val="00F03DB6"/>
    <w:rsid w:val="00F10602"/>
    <w:rsid w:val="00F12562"/>
    <w:rsid w:val="00F12674"/>
    <w:rsid w:val="00F146F2"/>
    <w:rsid w:val="00F14B70"/>
    <w:rsid w:val="00F14F93"/>
    <w:rsid w:val="00F1501F"/>
    <w:rsid w:val="00F15C54"/>
    <w:rsid w:val="00F17B90"/>
    <w:rsid w:val="00F20E91"/>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C2DF0"/>
    <w:rsid w:val="00FC424B"/>
    <w:rsid w:val="00FC4DC3"/>
    <w:rsid w:val="00FC7DA4"/>
    <w:rsid w:val="00FD119B"/>
    <w:rsid w:val="00FD11A5"/>
    <w:rsid w:val="00FD2BBB"/>
    <w:rsid w:val="00FD2CD4"/>
    <w:rsid w:val="00FD42A9"/>
    <w:rsid w:val="00FD4796"/>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asciiTheme="minorHAnsi" w:eastAsia="Times New Roman" w:hAnsiTheme="minorHAnsi"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3472</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Muhr</dc:creator>
  <cp:lastModifiedBy>Christoph Muhr</cp:lastModifiedBy>
  <cp:lastPrinted>2023-03-14T15:14:00Z</cp:lastPrinted>
  <dcterms:created xsi:type="dcterms:W3CDTF">2024-02-29T08:58:00Z</dcterms:created>
  <dcterms:modified xsi:type="dcterms:W3CDTF">2024-03-07T15:55:00Z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