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A9D1" w14:textId="10FB21E4" w:rsidR="009B77EB" w:rsidRPr="00DF0727" w:rsidRDefault="00F505C5" w:rsidP="009B77EB">
      <w:pPr>
        <w:pStyle w:val="berschrift3"/>
        <w:spacing w:line="240" w:lineRule="auto"/>
        <w:rPr>
          <w:rFonts w:ascii="Brandon Grotesque Office Light" w:hAnsi="Brandon Grotesque Office Light"/>
          <w:b/>
          <w:color w:val="auto"/>
          <w:szCs w:val="24"/>
        </w:rPr>
      </w:pPr>
      <w:r>
        <w:rPr>
          <w:rFonts w:ascii="Brandon Grotesque Office Light" w:hAnsi="Brandon Grotesque Office Light"/>
          <w:b/>
          <w:color w:val="auto"/>
        </w:rPr>
        <w:t>LAUDA PRÉSENTE LE PREMIER CONGÉLATEUR ULTRA-BASSE TEMPÉRATURE MOBILE SUR BATTERIE</w:t>
      </w:r>
    </w:p>
    <w:p w14:paraId="09FBA23A" w14:textId="6E94BF84" w:rsidR="009B77EB" w:rsidRPr="00DF0727" w:rsidRDefault="00F505C5" w:rsidP="009B77EB">
      <w:pPr>
        <w:pStyle w:val="berschrift3"/>
        <w:spacing w:line="240" w:lineRule="auto"/>
        <w:rPr>
          <w:rFonts w:ascii="Brandon Grotesque Office Light" w:hAnsi="Brandon Grotesque Office Light"/>
          <w:color w:val="auto"/>
          <w:szCs w:val="24"/>
        </w:rPr>
      </w:pPr>
      <w:r>
        <w:rPr>
          <w:rFonts w:ascii="Brandon Grotesque Office Light" w:hAnsi="Brandon Grotesque Office Light"/>
          <w:color w:val="auto"/>
        </w:rPr>
        <w:t>Stockage et transport en toute sécurité jusqu’à -86 °C</w:t>
      </w:r>
    </w:p>
    <w:p w14:paraId="76AC3AAA" w14:textId="48537FF9" w:rsidR="007A78E8" w:rsidRPr="00DF0727" w:rsidRDefault="007A78E8" w:rsidP="009B77EB">
      <w:pPr>
        <w:spacing w:line="240" w:lineRule="auto"/>
        <w:rPr>
          <w:rFonts w:ascii="Brandon Grotesque Office Light" w:hAnsi="Brandon Grotesque Office Light"/>
          <w:color w:val="auto"/>
          <w:sz w:val="16"/>
        </w:rPr>
      </w:pPr>
    </w:p>
    <w:p w14:paraId="466142CE" w14:textId="77777777" w:rsidR="007A78E8" w:rsidRPr="00DF0727" w:rsidRDefault="007A78E8" w:rsidP="009B77EB">
      <w:pPr>
        <w:spacing w:line="240" w:lineRule="auto"/>
        <w:rPr>
          <w:rFonts w:ascii="Brandon Grotesque Office Light" w:hAnsi="Brandon Grotesque Office Light"/>
          <w:color w:val="auto"/>
          <w:sz w:val="16"/>
        </w:rPr>
      </w:pPr>
    </w:p>
    <w:p w14:paraId="1E2A2448" w14:textId="277FE629" w:rsidR="007A78E8" w:rsidRPr="00DF0727" w:rsidRDefault="007A78E8" w:rsidP="00F8686B">
      <w:pPr>
        <w:jc w:val="both"/>
        <w:rPr>
          <w:rFonts w:ascii="Brandon Grotesque Office Light" w:hAnsi="Brandon Grotesque Office Light"/>
          <w:color w:val="auto"/>
        </w:rPr>
      </w:pPr>
      <w:r>
        <w:rPr>
          <w:rFonts w:ascii="Brandon Grotesque Office Light" w:hAnsi="Brandon Grotesque Office Light"/>
          <w:color w:val="auto"/>
        </w:rPr>
        <w:t>Lauda-</w:t>
      </w:r>
      <w:proofErr w:type="spellStart"/>
      <w:r w:rsidRPr="0056741A">
        <w:rPr>
          <w:rFonts w:ascii="Brandon Grotesque Office Light" w:hAnsi="Brandon Grotesque Office Light"/>
          <w:color w:val="auto"/>
        </w:rPr>
        <w:t>Königshofen</w:t>
      </w:r>
      <w:proofErr w:type="spellEnd"/>
      <w:r w:rsidRPr="0056741A">
        <w:rPr>
          <w:rFonts w:ascii="Brandon Grotesque Office Light" w:hAnsi="Brandon Grotesque Office Light"/>
          <w:color w:val="auto"/>
        </w:rPr>
        <w:t xml:space="preserve">, </w:t>
      </w:r>
      <w:r w:rsidR="0056741A" w:rsidRPr="0056741A">
        <w:rPr>
          <w:rFonts w:ascii="Brandon Grotesque Office Light" w:hAnsi="Brandon Grotesque Office Light"/>
          <w:color w:val="auto"/>
        </w:rPr>
        <w:t>31</w:t>
      </w:r>
      <w:r w:rsidRPr="0056741A">
        <w:rPr>
          <w:rFonts w:ascii="Brandon Grotesque Office Light" w:hAnsi="Brandon Grotesque Office Light"/>
          <w:color w:val="auto"/>
        </w:rPr>
        <w:t xml:space="preserve"> janvier 2024 – En ce début d’année, le fabricant d’appareils de thermorégulation LAUDA commercialise un tout nouveau produit : le premier</w:t>
      </w:r>
      <w:r>
        <w:rPr>
          <w:rFonts w:ascii="Brandon Grotesque Office Light" w:hAnsi="Brandon Grotesque Office Light"/>
          <w:color w:val="auto"/>
        </w:rPr>
        <w:t xml:space="preserve"> congélateur à ultra-basse température mobile sur batterie </w:t>
      </w:r>
      <w:proofErr w:type="spellStart"/>
      <w:r>
        <w:rPr>
          <w:rFonts w:ascii="Brandon Grotesque Office Light" w:hAnsi="Brandon Grotesque Office Light"/>
          <w:color w:val="auto"/>
        </w:rPr>
        <w:t>Mobifreeze</w:t>
      </w:r>
      <w:proofErr w:type="spellEnd"/>
      <w:r>
        <w:rPr>
          <w:rFonts w:ascii="Brandon Grotesque Office Light" w:hAnsi="Brandon Grotesque Office Light"/>
          <w:color w:val="auto"/>
        </w:rPr>
        <w:t xml:space="preserve"> M 270. Il est désormais possible de stocker et de transporter en toute sécurité et sans variation de température de précieux échantillons ou principes actifs entre -86 °C et -50 °C – sans glace carbonique, mais grâce à une thermorégulation active avec des fluides frigorigènes naturels.</w:t>
      </w:r>
    </w:p>
    <w:p w14:paraId="6B75524F" w14:textId="77777777" w:rsidR="00F505C5" w:rsidRPr="00DF0727" w:rsidRDefault="00F505C5" w:rsidP="00F8686B">
      <w:pPr>
        <w:jc w:val="both"/>
        <w:rPr>
          <w:rFonts w:ascii="Brandon Grotesque Office Light" w:hAnsi="Brandon Grotesque Office Light"/>
          <w:color w:val="auto"/>
        </w:rPr>
      </w:pPr>
    </w:p>
    <w:p w14:paraId="6A2946B0" w14:textId="4E8A2DF8" w:rsidR="00FB78FC" w:rsidRPr="00DF0727" w:rsidRDefault="00551298" w:rsidP="00F8686B">
      <w:pPr>
        <w:jc w:val="both"/>
        <w:rPr>
          <w:rFonts w:ascii="Brandon Grotesque Office Light" w:hAnsi="Brandon Grotesque Office Light"/>
          <w:b/>
          <w:bCs/>
          <w:color w:val="auto"/>
        </w:rPr>
      </w:pPr>
      <w:r>
        <w:rPr>
          <w:rFonts w:ascii="Brandon Grotesque Office Light" w:hAnsi="Brandon Grotesque Office Light"/>
          <w:b/>
          <w:color w:val="auto"/>
        </w:rPr>
        <w:t>Stockage ET transport de précieux échantillons en toute sécurité</w:t>
      </w:r>
    </w:p>
    <w:p w14:paraId="2BC06685" w14:textId="6EB5E775" w:rsidR="00073B7F" w:rsidRPr="00DF0727" w:rsidRDefault="00F8686B" w:rsidP="00F8686B">
      <w:pPr>
        <w:jc w:val="both"/>
        <w:rPr>
          <w:rFonts w:ascii="Brandon Grotesque Office Light" w:hAnsi="Brandon Grotesque Office Light"/>
          <w:color w:val="auto"/>
        </w:rPr>
      </w:pPr>
      <w:r>
        <w:rPr>
          <w:rFonts w:ascii="Brandon Grotesque Office Light" w:hAnsi="Brandon Grotesque Office Light"/>
          <w:color w:val="auto"/>
        </w:rPr>
        <w:t xml:space="preserve">Doté d’une technologie d’isolation ingénieuse, le congélateur à ultra-basse température mobile à thermorégulation active offre une autonomie de quatre heures, ce qui permet un maintien en toute sécurité de la chaîne du froid dans le cadre de la logistique interne et lors des transports inter-usines par voie routière. Les substances délicates et thermosensibles telles que les médicaments de thérapie génique, les anticorps monoclonaux ou les vaccins qui exigent un stockage dans des conditions homologuées peuvent désormais être transportées dans des conditions identiques. La température de refroidissement peut être réglée librement entre -86 °C et -50 °C. En cas de dépassement des valeurs-seuils définies, un avertissement est émis sous la forme d’un signal sonore et visuel. Un enregistreur de données intégré enregistre les données de température et d’alarme. L’intégration d'un système de surveillance propre au client est également envisageable. Il est ainsi possible de respecter totalement les exigences des bonnes pratiques de distribution (GDP) pour les produits pharmaceutiques. En outre, le </w:t>
      </w:r>
      <w:proofErr w:type="spellStart"/>
      <w:r>
        <w:rPr>
          <w:rFonts w:ascii="Brandon Grotesque Office Light" w:hAnsi="Brandon Grotesque Office Light"/>
          <w:color w:val="auto"/>
        </w:rPr>
        <w:t>Mobifreeze</w:t>
      </w:r>
      <w:proofErr w:type="spellEnd"/>
      <w:r>
        <w:rPr>
          <w:rFonts w:ascii="Brandon Grotesque Office Light" w:hAnsi="Brandon Grotesque Office Light"/>
          <w:color w:val="auto"/>
        </w:rPr>
        <w:t xml:space="preserve"> peut être utilisé de manière hybride, en mode batterie ou en mode alimentation secteur, en installation fixe pour le stockage ou mobile pour le transport. Les opérations de transfert, qui représentent un risque d’endommagement et de contamination des échantillons, sont évitées, ce qui signifie une logistique globalement plus respectueuse des produits. </w:t>
      </w:r>
    </w:p>
    <w:p w14:paraId="365C7475" w14:textId="77777777" w:rsidR="00475B10" w:rsidRPr="00DF0727" w:rsidRDefault="00475B10" w:rsidP="00F8686B">
      <w:pPr>
        <w:jc w:val="both"/>
        <w:rPr>
          <w:rFonts w:ascii="Brandon Grotesque Office Light" w:hAnsi="Brandon Grotesque Office Light"/>
          <w:color w:val="auto"/>
        </w:rPr>
      </w:pPr>
    </w:p>
    <w:p w14:paraId="6AAC6BE4" w14:textId="5F47EDBE" w:rsidR="00103B9F" w:rsidRPr="00DF0727" w:rsidRDefault="00475B10" w:rsidP="00F8686B">
      <w:pPr>
        <w:jc w:val="both"/>
        <w:rPr>
          <w:rFonts w:ascii="Brandon Grotesque Office Light" w:hAnsi="Brandon Grotesque Office Light"/>
          <w:b/>
          <w:bCs/>
          <w:color w:val="auto"/>
        </w:rPr>
      </w:pPr>
      <w:r>
        <w:rPr>
          <w:rFonts w:ascii="Brandon Grotesque Office Light" w:hAnsi="Brandon Grotesque Office Light"/>
          <w:b/>
          <w:color w:val="auto"/>
        </w:rPr>
        <w:t>Utilisation sûre et confortable, économies sur les coûts et fonctionnement respectueux de l’environnement</w:t>
      </w:r>
    </w:p>
    <w:p w14:paraId="2B5B883F" w14:textId="361C2ACD" w:rsidR="00103B9F" w:rsidRPr="00DF0727" w:rsidRDefault="00FB78FC" w:rsidP="00F8686B">
      <w:pPr>
        <w:jc w:val="both"/>
        <w:rPr>
          <w:rFonts w:ascii="Brandon Grotesque Office Light" w:hAnsi="Brandon Grotesque Office Light"/>
          <w:color w:val="auto"/>
        </w:rPr>
      </w:pPr>
      <w:r>
        <w:rPr>
          <w:rFonts w:ascii="Brandon Grotesque Office Light" w:hAnsi="Brandon Grotesque Office Light"/>
          <w:color w:val="auto"/>
        </w:rPr>
        <w:t xml:space="preserve">Le mode batterie permet également de renoncer à la glace carbonique, qui est une substance dangereuse, ainsi qu’aux matériaux à changement de phase (MCP ou Phase Change </w:t>
      </w:r>
      <w:proofErr w:type="spellStart"/>
      <w:r>
        <w:rPr>
          <w:rFonts w:ascii="Brandon Grotesque Office Light" w:hAnsi="Brandon Grotesque Office Light"/>
          <w:color w:val="auto"/>
        </w:rPr>
        <w:t>Material</w:t>
      </w:r>
      <w:proofErr w:type="spellEnd"/>
      <w:r>
        <w:rPr>
          <w:rFonts w:ascii="Brandon Grotesque Office Light" w:hAnsi="Brandon Grotesque Office Light"/>
          <w:color w:val="auto"/>
        </w:rPr>
        <w:t xml:space="preserve"> (PCM) en anglais) pendant le transport. Le fait notamment de renoncer à la glace carbonique élimine des risques considérables pour la santé des salariés. Dans le même temps, il n’est plus nécessaire d’avoir recours à des installations de ventilation onéreuses et à un équipement de protection individuelle spécifique. La suppression des MPC/PCM et de la glace carbonique comme consommable signifie en parallèle des économies significatives sur les coûts. L’unité frigorifique du </w:t>
      </w:r>
      <w:proofErr w:type="spellStart"/>
      <w:r>
        <w:rPr>
          <w:rFonts w:ascii="Brandon Grotesque Office Light" w:hAnsi="Brandon Grotesque Office Light"/>
          <w:color w:val="auto"/>
        </w:rPr>
        <w:t>Mobifreeze</w:t>
      </w:r>
      <w:proofErr w:type="spellEnd"/>
      <w:r>
        <w:rPr>
          <w:rFonts w:ascii="Brandon Grotesque Office Light" w:hAnsi="Brandon Grotesque Office Light"/>
          <w:color w:val="auto"/>
        </w:rPr>
        <w:t xml:space="preserve"> fonctionne avec des fluides frigorigènes naturels adaptés aux évolutions futures. Le congélateur à ultra-basse température élimine donc les risques sanitaires, offre une grande souplesse d’utilisation et réduit les frais d’exploitation.</w:t>
      </w:r>
    </w:p>
    <w:p w14:paraId="746EA4F8" w14:textId="77777777" w:rsidR="00551298" w:rsidRPr="00DF0727" w:rsidRDefault="00551298" w:rsidP="00551298">
      <w:pPr>
        <w:jc w:val="both"/>
        <w:rPr>
          <w:rFonts w:ascii="Brandon Grotesque Office Light" w:hAnsi="Brandon Grotesque Office Light"/>
          <w:color w:val="auto"/>
        </w:rPr>
      </w:pPr>
    </w:p>
    <w:p w14:paraId="45B79E3F" w14:textId="6921AD1C" w:rsidR="00551298" w:rsidRPr="00DF0727" w:rsidRDefault="00551298" w:rsidP="00551298">
      <w:pPr>
        <w:jc w:val="both"/>
        <w:rPr>
          <w:rFonts w:ascii="Brandon Grotesque Office Light" w:hAnsi="Brandon Grotesque Office Light"/>
          <w:color w:val="auto"/>
        </w:rPr>
      </w:pPr>
      <w:r>
        <w:rPr>
          <w:rFonts w:ascii="Brandon Grotesque Office Light" w:hAnsi="Brandon Grotesque Office Light"/>
          <w:color w:val="auto"/>
        </w:rPr>
        <w:t xml:space="preserve">Le congélateur se commande par l’intermédiaire d’un écran tactile 4,3 pouces dont les fonctionnalités ne sont pas limitées par l’utilisation de gants. Une gestion des utilisateurs protégée par un mot de passe empêche tout accès non autorisé aux </w:t>
      </w:r>
    </w:p>
    <w:p w14:paraId="0A2F0E64" w14:textId="7C051AD9" w:rsidR="00551298" w:rsidRPr="00DF0727" w:rsidRDefault="00551298" w:rsidP="00551298">
      <w:pPr>
        <w:rPr>
          <w:rFonts w:ascii="Brandon Grotesque Office Light" w:hAnsi="Brandon Grotesque Office Light"/>
          <w:color w:val="auto"/>
        </w:rPr>
      </w:pPr>
      <w:proofErr w:type="gramStart"/>
      <w:r>
        <w:rPr>
          <w:rFonts w:ascii="Brandon Grotesque Office Light" w:hAnsi="Brandon Grotesque Office Light"/>
          <w:color w:val="auto"/>
        </w:rPr>
        <w:t>paramètres</w:t>
      </w:r>
      <w:proofErr w:type="gramEnd"/>
      <w:r>
        <w:rPr>
          <w:rFonts w:ascii="Brandon Grotesque Office Light" w:hAnsi="Brandon Grotesque Office Light"/>
          <w:color w:val="auto"/>
        </w:rPr>
        <w:t xml:space="preserve"> de configuration. Le congélateur à ultra-basse température mobile est équipé de deux roulettes pivotantes spéciales charges lourdes qui facilitent son déplacement et son orientation, malgré un volume de 270 l. Les </w:t>
      </w:r>
      <w:r>
        <w:rPr>
          <w:rFonts w:ascii="Brandon Grotesque Office Light" w:hAnsi="Brandon Grotesque Office Light"/>
          <w:color w:val="auto"/>
        </w:rPr>
        <w:lastRenderedPageBreak/>
        <w:t>poignées ergonomiques offrent une bonne prise en main et le frein de type homme mort assure une sécurité supplémentaire. Le fond et les roues sont en outre dotés d’une protection contre les chocs et les enfoncements et la structure robuste permet le chargement au moyen d’un chariot-élévateur.</w:t>
      </w:r>
    </w:p>
    <w:p w14:paraId="0CFF8CAB" w14:textId="14724ECE" w:rsidR="00073B7F" w:rsidRPr="00DF0727" w:rsidRDefault="00073B7F" w:rsidP="007A78E8">
      <w:pPr>
        <w:rPr>
          <w:rFonts w:ascii="Brandon Grotesque Office Light" w:hAnsi="Brandon Grotesque Office Light"/>
          <w:color w:val="auto"/>
        </w:rPr>
      </w:pPr>
    </w:p>
    <w:p w14:paraId="68B9C9D9" w14:textId="0EC24D77" w:rsidR="00EC1849" w:rsidRDefault="00551298" w:rsidP="007A78E8">
      <w:pPr>
        <w:rPr>
          <w:rFonts w:ascii="Brandon Grotesque Office Light" w:hAnsi="Brandon Grotesque Office Light"/>
          <w:color w:val="auto"/>
        </w:rPr>
      </w:pPr>
      <w:r>
        <w:rPr>
          <w:rFonts w:ascii="Brandon Grotesque Office Light" w:hAnsi="Brandon Grotesque Office Light"/>
          <w:color w:val="auto"/>
        </w:rPr>
        <w:t>Cette innovation en matière de transport pour l’industrie biopharmaceutique est disponible dès aujourd'hui. LAUDA, le spécialiste de la thermorégulation, montre une fois encore qu’il traduit sa devise « </w:t>
      </w:r>
      <w:proofErr w:type="spellStart"/>
      <w:r>
        <w:rPr>
          <w:rFonts w:ascii="Brandon Grotesque Office Light" w:hAnsi="Brandon Grotesque Office Light"/>
          <w:color w:val="auto"/>
        </w:rPr>
        <w:t>Empowering</w:t>
      </w:r>
      <w:proofErr w:type="spellEnd"/>
      <w:r>
        <w:rPr>
          <w:rFonts w:ascii="Brandon Grotesque Office Light" w:hAnsi="Brandon Grotesque Office Light"/>
          <w:color w:val="auto"/>
        </w:rPr>
        <w:t xml:space="preserve"> Excellence. For a </w:t>
      </w:r>
      <w:proofErr w:type="spellStart"/>
      <w:r>
        <w:rPr>
          <w:rFonts w:ascii="Brandon Grotesque Office Light" w:hAnsi="Brandon Grotesque Office Light"/>
          <w:color w:val="auto"/>
        </w:rPr>
        <w:t>better</w:t>
      </w:r>
      <w:proofErr w:type="spellEnd"/>
      <w:r>
        <w:rPr>
          <w:rFonts w:ascii="Brandon Grotesque Office Light" w:hAnsi="Brandon Grotesque Office Light"/>
          <w:color w:val="auto"/>
        </w:rPr>
        <w:t xml:space="preserve"> Future » en actes et pense hors des sentiers battus. </w:t>
      </w:r>
    </w:p>
    <w:p w14:paraId="2E3C8045" w14:textId="77777777" w:rsidR="0056741A" w:rsidRDefault="0056741A" w:rsidP="007A78E8">
      <w:pPr>
        <w:rPr>
          <w:rFonts w:ascii="Brandon Grotesque Office Light" w:hAnsi="Brandon Grotesque Office Light"/>
          <w:color w:val="auto"/>
        </w:rPr>
      </w:pPr>
    </w:p>
    <w:p w14:paraId="577507AD" w14:textId="48764389" w:rsidR="0056741A" w:rsidRDefault="0097149F" w:rsidP="007A78E8">
      <w:pPr>
        <w:rPr>
          <w:rFonts w:ascii="Brandon Grotesque Office Light" w:hAnsi="Brandon Grotesque Office Light"/>
          <w:color w:val="auto"/>
        </w:rPr>
      </w:pPr>
      <w:r>
        <w:rPr>
          <w:noProof/>
        </w:rPr>
        <mc:AlternateContent>
          <mc:Choice Requires="wps">
            <w:drawing>
              <wp:anchor distT="0" distB="0" distL="114300" distR="114300" simplePos="0" relativeHeight="251662336" behindDoc="1" locked="0" layoutInCell="1" allowOverlap="1" wp14:anchorId="4AFDF210" wp14:editId="620FB5A8">
                <wp:simplePos x="0" y="0"/>
                <wp:positionH relativeFrom="column">
                  <wp:posOffset>2619375</wp:posOffset>
                </wp:positionH>
                <wp:positionV relativeFrom="paragraph">
                  <wp:posOffset>79375</wp:posOffset>
                </wp:positionV>
                <wp:extent cx="2399030" cy="635"/>
                <wp:effectExtent l="0" t="0" r="1270" b="6985"/>
                <wp:wrapTight wrapText="bothSides">
                  <wp:wrapPolygon edited="0">
                    <wp:start x="0" y="0"/>
                    <wp:lineTo x="0" y="21122"/>
                    <wp:lineTo x="21440" y="21122"/>
                    <wp:lineTo x="21440" y="0"/>
                    <wp:lineTo x="0" y="0"/>
                  </wp:wrapPolygon>
                </wp:wrapTight>
                <wp:docPr id="1906214395" name="Textfeld 1"/>
                <wp:cNvGraphicFramePr/>
                <a:graphic xmlns:a="http://schemas.openxmlformats.org/drawingml/2006/main">
                  <a:graphicData uri="http://schemas.microsoft.com/office/word/2010/wordprocessingShape">
                    <wps:wsp>
                      <wps:cNvSpPr txBox="1"/>
                      <wps:spPr>
                        <a:xfrm>
                          <a:off x="0" y="0"/>
                          <a:ext cx="2399030" cy="635"/>
                        </a:xfrm>
                        <a:prstGeom prst="rect">
                          <a:avLst/>
                        </a:prstGeom>
                        <a:solidFill>
                          <a:prstClr val="white"/>
                        </a:solidFill>
                        <a:ln>
                          <a:noFill/>
                        </a:ln>
                      </wps:spPr>
                      <wps:txbx>
                        <w:txbxContent>
                          <w:p w14:paraId="4BC2C039" w14:textId="55C5B516" w:rsidR="0097149F" w:rsidRPr="0097149F" w:rsidRDefault="0097149F" w:rsidP="0097149F">
                            <w:pPr>
                              <w:pStyle w:val="Beschriftung"/>
                              <w:rPr>
                                <w:rFonts w:ascii="Brandon Grotesque Office Light" w:hAnsi="Brandon Grotesque Office Light"/>
                                <w:bCs/>
                                <w:noProof/>
                                <w:color w:val="auto"/>
                                <w:sz w:val="20"/>
                              </w:rPr>
                            </w:pPr>
                            <w:r w:rsidRPr="0097149F">
                              <w:rPr>
                                <w:color w:val="auto"/>
                              </w:rPr>
                              <w:t xml:space="preserve">Figure </w:t>
                            </w:r>
                            <w:r w:rsidRPr="0097149F">
                              <w:rPr>
                                <w:color w:val="auto"/>
                              </w:rPr>
                              <w:fldChar w:fldCharType="begin"/>
                            </w:r>
                            <w:r w:rsidRPr="0097149F">
                              <w:rPr>
                                <w:color w:val="auto"/>
                              </w:rPr>
                              <w:instrText xml:space="preserve"> SEQ Figure \* ARABIC </w:instrText>
                            </w:r>
                            <w:r w:rsidRPr="0097149F">
                              <w:rPr>
                                <w:color w:val="auto"/>
                              </w:rPr>
                              <w:fldChar w:fldCharType="separate"/>
                            </w:r>
                            <w:r w:rsidRPr="0097149F">
                              <w:rPr>
                                <w:noProof/>
                                <w:color w:val="auto"/>
                              </w:rPr>
                              <w:t>1</w:t>
                            </w:r>
                            <w:r w:rsidRPr="0097149F">
                              <w:rPr>
                                <w:color w:val="auto"/>
                              </w:rPr>
                              <w:fldChar w:fldCharType="end"/>
                            </w:r>
                            <w:r w:rsidRPr="0097149F">
                              <w:rPr>
                                <w:color w:val="auto"/>
                              </w:rPr>
                              <w:t xml:space="preserve">: Grâce à sa réfrigération active, le congélateur ultra basse température </w:t>
                            </w:r>
                            <w:proofErr w:type="spellStart"/>
                            <w:r w:rsidRPr="0097149F">
                              <w:rPr>
                                <w:color w:val="auto"/>
                              </w:rPr>
                              <w:t>Mobifreeze</w:t>
                            </w:r>
                            <w:proofErr w:type="spellEnd"/>
                            <w:r w:rsidRPr="0097149F">
                              <w:rPr>
                                <w:color w:val="auto"/>
                              </w:rPr>
                              <w:t xml:space="preserve"> peut être utilisé de manière fixe ou mobile.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AFDF210" id="_x0000_t202" coordsize="21600,21600" o:spt="202" path="m,l,21600r21600,l21600,xe">
                <v:stroke joinstyle="miter"/>
                <v:path gradientshapeok="t" o:connecttype="rect"/>
              </v:shapetype>
              <v:shape id="Textfeld 1" o:spid="_x0000_s1026" type="#_x0000_t202" style="position:absolute;margin-left:206.25pt;margin-top:6.25pt;width:188.9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" stroked="f">
                <v:textbox style="mso-fit-shape-to-text:t" inset="0,0,0,0">
                  <w:txbxContent>
                    <w:p w14:paraId="4BC2C039" w14:textId="55C5B516" w:rsidR="0097149F" w:rsidRPr="0097149F" w:rsidRDefault="0097149F" w:rsidP="0097149F">
                      <w:pPr>
                        <w:pStyle w:val="Beschriftung"/>
                        <w:rPr>
                          <w:rFonts w:ascii="Brandon Grotesque Office Light" w:hAnsi="Brandon Grotesque Office Light"/>
                          <w:bCs/>
                          <w:noProof/>
                          <w:color w:val="auto"/>
                          <w:sz w:val="20"/>
                        </w:rPr>
                      </w:pPr>
                      <w:r w:rsidRPr="0097149F">
                        <w:rPr>
                          <w:color w:val="auto"/>
                        </w:rPr>
                        <w:t xml:space="preserve">Figure </w:t>
                      </w:r>
                      <w:r w:rsidRPr="0097149F">
                        <w:rPr>
                          <w:color w:val="auto"/>
                        </w:rPr>
                        <w:fldChar w:fldCharType="begin"/>
                      </w:r>
                      <w:r w:rsidRPr="0097149F">
                        <w:rPr>
                          <w:color w:val="auto"/>
                        </w:rPr>
                        <w:instrText xml:space="preserve"> SEQ Figure \* ARABIC </w:instrText>
                      </w:r>
                      <w:r w:rsidRPr="0097149F">
                        <w:rPr>
                          <w:color w:val="auto"/>
                        </w:rPr>
                        <w:fldChar w:fldCharType="separate"/>
                      </w:r>
                      <w:r w:rsidRPr="0097149F">
                        <w:rPr>
                          <w:noProof/>
                          <w:color w:val="auto"/>
                        </w:rPr>
                        <w:t>1</w:t>
                      </w:r>
                      <w:r w:rsidRPr="0097149F">
                        <w:rPr>
                          <w:color w:val="auto"/>
                        </w:rPr>
                        <w:fldChar w:fldCharType="end"/>
                      </w:r>
                      <w:r w:rsidRPr="0097149F">
                        <w:rPr>
                          <w:color w:val="auto"/>
                        </w:rPr>
                        <w:t xml:space="preserve">: Grâce à sa réfrigération active, le congélateur ultra basse température </w:t>
                      </w:r>
                      <w:proofErr w:type="spellStart"/>
                      <w:r w:rsidRPr="0097149F">
                        <w:rPr>
                          <w:color w:val="auto"/>
                        </w:rPr>
                        <w:t>Mobifreeze</w:t>
                      </w:r>
                      <w:proofErr w:type="spellEnd"/>
                      <w:r w:rsidRPr="0097149F">
                        <w:rPr>
                          <w:color w:val="auto"/>
                        </w:rPr>
                        <w:t xml:space="preserve"> peut être utilisé de manière fixe ou mobile.</w:t>
                      </w:r>
                    </w:p>
                  </w:txbxContent>
                </v:textbox>
                <w10:wrap type="tight"/>
              </v:shape>
            </w:pict>
          </mc:Fallback>
        </mc:AlternateContent>
      </w:r>
      <w:r>
        <w:rPr>
          <w:rFonts w:ascii="Brandon Grotesque Office Light" w:hAnsi="Brandon Grotesque Office Light"/>
          <w:bCs/>
          <w:noProof/>
          <w:color w:val="auto"/>
        </w:rPr>
        <w:drawing>
          <wp:anchor distT="0" distB="0" distL="114300" distR="114300" simplePos="0" relativeHeight="251660288" behindDoc="1" locked="0" layoutInCell="1" allowOverlap="1" wp14:anchorId="19F61BFE" wp14:editId="40DEAA47">
            <wp:simplePos x="0" y="0"/>
            <wp:positionH relativeFrom="margin">
              <wp:align>left</wp:align>
            </wp:positionH>
            <wp:positionV relativeFrom="paragraph">
              <wp:posOffset>88900</wp:posOffset>
            </wp:positionV>
            <wp:extent cx="2399167" cy="2181600"/>
            <wp:effectExtent l="0" t="0" r="1270" b="9525"/>
            <wp:wrapTight wrapText="bothSides">
              <wp:wrapPolygon edited="0">
                <wp:start x="0" y="0"/>
                <wp:lineTo x="0" y="21506"/>
                <wp:lineTo x="21440" y="21506"/>
                <wp:lineTo x="21440" y="0"/>
                <wp:lineTo x="0" y="0"/>
              </wp:wrapPolygon>
            </wp:wrapTight>
            <wp:docPr id="832146945" name="Grafik 1" descr="Ein Bild, das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146945" name="Grafik 1" descr="Ein Bild, das Im Haus, Wand enthält.&#10;&#10;Automatisch generierte Beschreibu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0098" b="19245"/>
                    <a:stretch/>
                  </pic:blipFill>
                  <pic:spPr bwMode="auto">
                    <a:xfrm>
                      <a:off x="0" y="0"/>
                      <a:ext cx="2399167" cy="2181600"/>
                    </a:xfrm>
                    <a:prstGeom prst="rect">
                      <a:avLst/>
                    </a:prstGeom>
                    <a:noFill/>
                    <a:ln>
                      <a:noFill/>
                    </a:ln>
                    <a:extLst>
                      <a:ext uri="{53640926-AAD7-44D8-BBD7-CCE9431645EC}">
                        <a14:shadowObscured xmlns:a14="http://schemas.microsoft.com/office/drawing/2010/main"/>
                      </a:ext>
                    </a:extLst>
                  </pic:spPr>
                </pic:pic>
              </a:graphicData>
            </a:graphic>
          </wp:anchor>
        </w:drawing>
      </w:r>
    </w:p>
    <w:p w14:paraId="1C81ECB3" w14:textId="77777777" w:rsidR="0097149F" w:rsidRDefault="0097149F" w:rsidP="007A78E8">
      <w:pPr>
        <w:rPr>
          <w:rFonts w:ascii="Brandon Grotesque Office Light" w:hAnsi="Brandon Grotesque Office Light"/>
          <w:color w:val="auto"/>
        </w:rPr>
      </w:pPr>
    </w:p>
    <w:p w14:paraId="3ED8F3E6" w14:textId="532BE4D8" w:rsidR="0097149F" w:rsidRDefault="0097149F" w:rsidP="007A78E8">
      <w:pPr>
        <w:rPr>
          <w:rFonts w:ascii="Brandon Grotesque Office Light" w:hAnsi="Brandon Grotesque Office Light"/>
          <w:color w:val="auto"/>
        </w:rPr>
      </w:pPr>
    </w:p>
    <w:p w14:paraId="538E33DB" w14:textId="2EDBFC99" w:rsidR="0097149F" w:rsidRDefault="0097149F" w:rsidP="007A78E8">
      <w:pPr>
        <w:rPr>
          <w:rFonts w:ascii="Brandon Grotesque Office Light" w:hAnsi="Brandon Grotesque Office Light"/>
          <w:color w:val="auto"/>
        </w:rPr>
      </w:pPr>
    </w:p>
    <w:p w14:paraId="4896331F" w14:textId="77777777" w:rsidR="0097149F" w:rsidRDefault="0097149F" w:rsidP="007A78E8">
      <w:pPr>
        <w:rPr>
          <w:rFonts w:ascii="Brandon Grotesque Office Light" w:hAnsi="Brandon Grotesque Office Light"/>
          <w:color w:val="auto"/>
        </w:rPr>
      </w:pPr>
    </w:p>
    <w:p w14:paraId="77E0A4DB" w14:textId="60DF5A73" w:rsidR="0097149F" w:rsidRDefault="0097149F" w:rsidP="007A78E8">
      <w:pPr>
        <w:rPr>
          <w:rFonts w:ascii="Brandon Grotesque Office Light" w:hAnsi="Brandon Grotesque Office Light"/>
          <w:color w:val="auto"/>
        </w:rPr>
      </w:pPr>
    </w:p>
    <w:p w14:paraId="1AFC4A97" w14:textId="77777777" w:rsidR="0097149F" w:rsidRDefault="0097149F" w:rsidP="007A78E8">
      <w:pPr>
        <w:rPr>
          <w:rFonts w:ascii="Brandon Grotesque Office Light" w:hAnsi="Brandon Grotesque Office Light"/>
          <w:color w:val="auto"/>
        </w:rPr>
      </w:pPr>
    </w:p>
    <w:p w14:paraId="61BFB12A" w14:textId="77777777" w:rsidR="0097149F" w:rsidRDefault="0097149F" w:rsidP="007A78E8">
      <w:pPr>
        <w:rPr>
          <w:rFonts w:ascii="Brandon Grotesque Office Light" w:hAnsi="Brandon Grotesque Office Light"/>
          <w:color w:val="auto"/>
        </w:rPr>
      </w:pPr>
    </w:p>
    <w:p w14:paraId="1DA64FC3" w14:textId="12615EFE" w:rsidR="0097149F" w:rsidRDefault="0097149F" w:rsidP="007A78E8">
      <w:pPr>
        <w:rPr>
          <w:rFonts w:ascii="Brandon Grotesque Office Light" w:hAnsi="Brandon Grotesque Office Light"/>
          <w:color w:val="auto"/>
        </w:rPr>
      </w:pPr>
    </w:p>
    <w:p w14:paraId="38309F53" w14:textId="77777777" w:rsidR="0097149F" w:rsidRDefault="0097149F" w:rsidP="007A78E8">
      <w:pPr>
        <w:rPr>
          <w:rFonts w:ascii="Brandon Grotesque Office Light" w:hAnsi="Brandon Grotesque Office Light"/>
          <w:color w:val="auto"/>
        </w:rPr>
      </w:pPr>
    </w:p>
    <w:p w14:paraId="57CE2932" w14:textId="77777777" w:rsidR="0097149F" w:rsidRDefault="0097149F" w:rsidP="007A78E8">
      <w:pPr>
        <w:rPr>
          <w:rFonts w:ascii="Brandon Grotesque Office Light" w:hAnsi="Brandon Grotesque Office Light"/>
          <w:color w:val="auto"/>
        </w:rPr>
      </w:pPr>
    </w:p>
    <w:p w14:paraId="348FAAEC" w14:textId="77777777" w:rsidR="0097149F" w:rsidRDefault="0097149F" w:rsidP="007A78E8">
      <w:pPr>
        <w:rPr>
          <w:rFonts w:ascii="Brandon Grotesque Office Light" w:hAnsi="Brandon Grotesque Office Light"/>
          <w:color w:val="auto"/>
        </w:rPr>
      </w:pPr>
    </w:p>
    <w:p w14:paraId="4CEEC74B" w14:textId="7ACC1F52" w:rsidR="0097149F" w:rsidRDefault="0097149F" w:rsidP="007A78E8">
      <w:pPr>
        <w:rPr>
          <w:rFonts w:ascii="Brandon Grotesque Office Light" w:hAnsi="Brandon Grotesque Office Light"/>
          <w:color w:val="auto"/>
        </w:rPr>
      </w:pPr>
    </w:p>
    <w:p w14:paraId="12508EAB" w14:textId="72F9D8C2" w:rsidR="0097149F" w:rsidRDefault="0097149F" w:rsidP="007A78E8">
      <w:pPr>
        <w:rPr>
          <w:rFonts w:ascii="Brandon Grotesque Office Light" w:hAnsi="Brandon Grotesque Office Light"/>
          <w:color w:val="auto"/>
        </w:rPr>
      </w:pPr>
    </w:p>
    <w:p w14:paraId="51B9F03E" w14:textId="77777777" w:rsidR="0097149F" w:rsidRPr="00DF0727" w:rsidRDefault="0097149F" w:rsidP="007A78E8">
      <w:pPr>
        <w:rPr>
          <w:rFonts w:ascii="Brandon Grotesque Office Light" w:hAnsi="Brandon Grotesque Office Light"/>
          <w:color w:val="auto"/>
        </w:rPr>
      </w:pPr>
    </w:p>
    <w:bookmarkStart w:id="0" w:name="_MON_1749558965"/>
    <w:bookmarkEnd w:id="0"/>
    <w:p w14:paraId="4AC7C3A2" w14:textId="24061E17" w:rsidR="00E23E3C" w:rsidRPr="0056741A" w:rsidRDefault="00C020ED" w:rsidP="0056741A">
      <w:pPr>
        <w:rPr>
          <w:rFonts w:ascii="Brandon Grotesque Office Light" w:hAnsi="Brandon Grotesque Office Light"/>
          <w:b/>
          <w:color w:val="auto"/>
        </w:rPr>
      </w:pPr>
      <w:r>
        <w:rPr>
          <w:rFonts w:ascii="Brandon Grotesque Office Light" w:hAnsi="Brandon Grotesque Office Light"/>
          <w:color w:val="auto"/>
        </w:rPr>
        <w:object w:dxaOrig="9132" w:dyaOrig="12599" w14:anchorId="43363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15pt;height:629.95pt" o:ole="">
            <v:imagedata r:id="rId9" o:title=""/>
          </v:shape>
          <o:OLEObject Type="Embed" ProgID="Word.Document.12" ShapeID="_x0000_i1025" DrawAspect="Content" ObjectID="_1768216685" r:id="rId10">
            <o:FieldCodes>\s</o:FieldCodes>
          </o:OLEObject>
        </w:object>
      </w:r>
      <w:r w:rsidR="00DC75CD">
        <w:rPr>
          <w:rFonts w:ascii="Brandon Grotesque Office Light" w:hAnsi="Brandon Grotesque Office Light"/>
          <w:b/>
          <w:noProof/>
          <w:color w:val="auto"/>
        </w:rPr>
        <mc:AlternateContent>
          <mc:Choice Requires="wps">
            <w:drawing>
              <wp:anchor distT="0" distB="0" distL="114300" distR="114300" simplePos="0" relativeHeight="251659264" behindDoc="0" locked="0" layoutInCell="1" allowOverlap="1" wp14:anchorId="27B405F0" wp14:editId="40548182">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7704FA1"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" strokecolor="#4c5a62 [3040]"/>
            </w:pict>
          </mc:Fallback>
        </mc:AlternateContent>
      </w:r>
      <w:bookmarkStart w:id="1" w:name="_Hlk101425681"/>
      <w:r w:rsidR="00FC4DC3">
        <w:rPr>
          <w:rFonts w:ascii="Brandon Grotesque Office Light" w:hAnsi="Brandon Grotesque Office Light"/>
          <w:b/>
          <w:bCs/>
          <w:color w:val="auto"/>
        </w:rPr>
        <w:t>Nous sommes LAUDA</w:t>
      </w:r>
      <w:r w:rsidR="00FC4DC3">
        <w:rPr>
          <w:rFonts w:ascii="Brandon Grotesque Office Light" w:hAnsi="Brandon Grotesque Office Light"/>
          <w:color w:val="auto"/>
        </w:rPr>
        <w:t xml:space="preserve"> –</w:t>
      </w:r>
      <w:r w:rsidR="00FC4DC3">
        <w:rPr>
          <w:rFonts w:ascii="Brandon Grotesque Office Light" w:hAnsi="Brandon Grotesque Office Light"/>
          <w:b/>
          <w:color w:val="auto"/>
        </w:rPr>
        <w:t xml:space="preserve"> </w:t>
      </w:r>
      <w:r w:rsidR="00FC4DC3">
        <w:rPr>
          <w:rFonts w:ascii="Brandon Grotesque Office Light" w:hAnsi="Brandon Grotesque Office Light"/>
          <w:color w:val="auto"/>
        </w:rPr>
        <w:t xml:space="preserve">le leader mondial en matière de thermorégulation de précision. Nos appareils et installations de thermorégulation sont au cœur d'applications importantes et contribuent ainsi à un avenir meilleur. En tant que fournisseur global, nous garantissons une thermorégulation optimale pour la recherche, la production et le contrôle qualité. Nous sommes un partenaire fiable dans les domaines de l'électromobilité, de l'hydrogène, de la chimie, de la pharmacie/biotechnologie, des semi-conducteurs, ainsi que de la technologie médicale. Grâce à une équipe de conseillers qualifiés et à des solutions innovantes, nous continuons d'enchanter nos clients du monde entier, depuis presque 70 ans d'activité. </w:t>
      </w:r>
    </w:p>
    <w:p w14:paraId="6CA90DCB" w14:textId="77777777" w:rsidR="00E23E3C" w:rsidRPr="00DF0727" w:rsidRDefault="00E23E3C" w:rsidP="00E23E3C">
      <w:pPr>
        <w:spacing w:line="240" w:lineRule="auto"/>
        <w:rPr>
          <w:rFonts w:ascii="Brandon Grotesque Office Light" w:hAnsi="Brandon Grotesque Office Light"/>
          <w:color w:val="auto"/>
        </w:rPr>
      </w:pPr>
    </w:p>
    <w:p w14:paraId="59242501" w14:textId="348AE61A" w:rsidR="00DC75CD" w:rsidRPr="00DF0727" w:rsidRDefault="00E23E3C" w:rsidP="00A2155A">
      <w:pPr>
        <w:spacing w:line="240" w:lineRule="auto"/>
        <w:rPr>
          <w:rFonts w:ascii="Brandon Grotesque Office Light" w:hAnsi="Brandon Grotesque Office Light"/>
          <w:color w:val="auto"/>
        </w:rPr>
      </w:pPr>
      <w:r>
        <w:rPr>
          <w:rFonts w:ascii="Brandon Grotesque Office Light" w:hAnsi="Brandon Grotesque Office Light"/>
          <w:color w:val="auto"/>
        </w:rPr>
        <w:t xml:space="preserve">Dans l'entreprise, nous avons toujours une longueur d'avance. Nous encourageons nos collaborateurs et nous nous lançons sans cesse des défis : pour un avenir meilleur, que nous construisons ensemble. </w:t>
      </w:r>
    </w:p>
    <w:p w14:paraId="2BEF6838" w14:textId="77777777" w:rsidR="00E23E3C" w:rsidRPr="00DF0727" w:rsidRDefault="00E23E3C" w:rsidP="00DC75CD">
      <w:pPr>
        <w:spacing w:line="240" w:lineRule="auto"/>
        <w:rPr>
          <w:rFonts w:ascii="Brandon Grotesque Office Light" w:hAnsi="Brandon Grotesque Office Light"/>
          <w:color w:val="auto"/>
        </w:rPr>
      </w:pPr>
    </w:p>
    <w:p w14:paraId="5AAC8788" w14:textId="77777777" w:rsidR="00DC75CD" w:rsidRPr="00DF0727" w:rsidRDefault="00DC75CD" w:rsidP="00DC75CD">
      <w:pPr>
        <w:spacing w:line="240" w:lineRule="auto"/>
        <w:rPr>
          <w:rFonts w:ascii="Brandon Grotesque Office Light" w:hAnsi="Brandon Grotesque Office Light"/>
          <w:b/>
          <w:bCs/>
          <w:color w:val="auto"/>
        </w:rPr>
      </w:pPr>
      <w:r>
        <w:rPr>
          <w:rFonts w:ascii="Brandon Grotesque Office Light" w:hAnsi="Brandon Grotesque Office Light"/>
          <w:b/>
          <w:color w:val="auto"/>
        </w:rPr>
        <w:t>Contact presse</w:t>
      </w:r>
    </w:p>
    <w:bookmarkEnd w:id="1"/>
    <w:p w14:paraId="18AB21BF" w14:textId="77777777" w:rsidR="006D2996" w:rsidRDefault="00D404A4" w:rsidP="00D404A4">
      <w:pPr>
        <w:spacing w:line="240" w:lineRule="auto"/>
        <w:rPr>
          <w:rFonts w:ascii="Brandon Grotesque Office Light" w:hAnsi="Brandon Grotesque Office Light"/>
          <w:bCs/>
          <w:color w:val="auto"/>
        </w:rPr>
      </w:pPr>
      <w:r>
        <w:rPr>
          <w:rFonts w:ascii="Brandon Grotesque Office Light" w:hAnsi="Brandon Grotesque Office Light"/>
          <w:color w:val="auto"/>
        </w:rPr>
        <w:t xml:space="preserve">Nous serons ravis de mettre à votre disposition d'autres informations et photos concernant nos produits (numériques) ou de discuter avec vous d'éventuels articles spécialisés ou de présentations cross-média de nos solutions. </w:t>
      </w:r>
    </w:p>
    <w:p w14:paraId="6217EF54" w14:textId="602889A1" w:rsidR="00373145" w:rsidRDefault="00373145" w:rsidP="00D404A4">
      <w:pPr>
        <w:spacing w:line="240" w:lineRule="auto"/>
        <w:rPr>
          <w:rFonts w:ascii="Brandon Grotesque Office Light" w:hAnsi="Brandon Grotesque Office Light"/>
          <w:bCs/>
          <w:color w:val="auto"/>
        </w:rPr>
      </w:pPr>
    </w:p>
    <w:p w14:paraId="18B6337D" w14:textId="77777777" w:rsidR="006D2996" w:rsidRDefault="006D2996" w:rsidP="00D404A4">
      <w:pPr>
        <w:spacing w:line="240" w:lineRule="auto"/>
        <w:rPr>
          <w:rFonts w:ascii="Brandon Grotesque Office Light" w:hAnsi="Brandon Grotesque Office Light"/>
          <w:bCs/>
          <w:color w:val="auto"/>
        </w:rPr>
      </w:pPr>
    </w:p>
    <w:p w14:paraId="27D84306" w14:textId="7D7BFD6D" w:rsidR="00DC75CD" w:rsidRPr="00DF0727" w:rsidRDefault="00D404A4" w:rsidP="00D404A4">
      <w:pPr>
        <w:spacing w:line="240" w:lineRule="auto"/>
        <w:rPr>
          <w:rFonts w:ascii="Brandon Grotesque Office Light" w:hAnsi="Brandon Grotesque Office Light"/>
          <w:bCs/>
          <w:color w:val="auto"/>
        </w:rPr>
      </w:pPr>
      <w:r>
        <w:rPr>
          <w:rFonts w:ascii="Brandon Grotesque Office Light" w:hAnsi="Brandon Grotesque Office Light"/>
          <w:color w:val="auto"/>
        </w:rPr>
        <w:t>N'hésitez pas à me contacter. J'attends cette discussion avec impatience !</w:t>
      </w:r>
    </w:p>
    <w:p w14:paraId="68AD6E0A" w14:textId="77777777" w:rsidR="00DC75CD" w:rsidRPr="00DF0727" w:rsidRDefault="00DC75CD" w:rsidP="00DC75CD">
      <w:pPr>
        <w:spacing w:line="240" w:lineRule="auto"/>
        <w:rPr>
          <w:rFonts w:ascii="Brandon Grotesque Office Light" w:hAnsi="Brandon Grotesque Office Light"/>
          <w:b/>
          <w:color w:val="auto"/>
        </w:rPr>
      </w:pPr>
    </w:p>
    <w:p w14:paraId="09CE70D7" w14:textId="77777777" w:rsidR="00BB4601" w:rsidRPr="0056741A" w:rsidRDefault="00BB4601" w:rsidP="00BB4601">
      <w:pPr>
        <w:spacing w:line="240" w:lineRule="auto"/>
        <w:rPr>
          <w:rFonts w:ascii="Brandon Grotesque Office Light" w:hAnsi="Brandon Grotesque Office Light"/>
          <w:color w:val="auto"/>
          <w:lang w:val="en-US"/>
          <w:rPrChange w:id="2" w:author="Ayla Maria Wolf" w:date="2024-01-31T14:05:00Z">
            <w:rPr>
              <w:rFonts w:ascii="Brandon Grotesque Office Light" w:hAnsi="Brandon Grotesque Office Light"/>
              <w:color w:val="auto"/>
            </w:rPr>
          </w:rPrChange>
        </w:rPr>
      </w:pPr>
      <w:r w:rsidRPr="0056741A">
        <w:rPr>
          <w:rFonts w:ascii="Brandon Grotesque Office Light" w:hAnsi="Brandon Grotesque Office Light"/>
          <w:color w:val="auto"/>
          <w:lang w:val="en-US"/>
          <w:rPrChange w:id="3" w:author="Ayla Maria Wolf" w:date="2024-01-31T14:05:00Z">
            <w:rPr>
              <w:rFonts w:ascii="Brandon Grotesque Office Light" w:hAnsi="Brandon Grotesque Office Light"/>
              <w:color w:val="auto"/>
            </w:rPr>
          </w:rPrChange>
        </w:rPr>
        <w:t>AYLA WOLF</w:t>
      </w:r>
      <w:r w:rsidRPr="0056741A">
        <w:rPr>
          <w:rFonts w:ascii="Brandon Grotesque Office Light" w:hAnsi="Brandon Grotesque Office Light"/>
          <w:color w:val="auto"/>
          <w:lang w:val="en-US"/>
          <w:rPrChange w:id="4" w:author="Ayla Maria Wolf" w:date="2024-01-31T14:05:00Z">
            <w:rPr>
              <w:rFonts w:ascii="Brandon Grotesque Office Light" w:hAnsi="Brandon Grotesque Office Light"/>
              <w:color w:val="auto"/>
            </w:rPr>
          </w:rPrChange>
        </w:rPr>
        <w:tab/>
      </w:r>
    </w:p>
    <w:p w14:paraId="27D2281C" w14:textId="455F939B" w:rsidR="00BB4601" w:rsidRPr="0056741A" w:rsidRDefault="00BB4601" w:rsidP="00BB4601">
      <w:pPr>
        <w:spacing w:line="240" w:lineRule="auto"/>
        <w:rPr>
          <w:rFonts w:ascii="Brandon Grotesque Office Light" w:hAnsi="Brandon Grotesque Office Light"/>
          <w:color w:val="auto"/>
          <w:lang w:val="en-US"/>
          <w:rPrChange w:id="5" w:author="Ayla Maria Wolf" w:date="2024-01-31T14:05:00Z">
            <w:rPr>
              <w:rFonts w:ascii="Brandon Grotesque Office Light" w:hAnsi="Brandon Grotesque Office Light"/>
              <w:color w:val="auto"/>
            </w:rPr>
          </w:rPrChange>
        </w:rPr>
      </w:pPr>
      <w:r w:rsidRPr="0056741A">
        <w:rPr>
          <w:rFonts w:ascii="Brandon Grotesque Office Light" w:hAnsi="Brandon Grotesque Office Light"/>
          <w:color w:val="auto"/>
          <w:lang w:val="en-US"/>
          <w:rPrChange w:id="6" w:author="Ayla Maria Wolf" w:date="2024-01-31T14:05:00Z">
            <w:rPr>
              <w:rFonts w:ascii="Brandon Grotesque Office Light" w:hAnsi="Brandon Grotesque Office Light"/>
              <w:color w:val="auto"/>
            </w:rPr>
          </w:rPrChange>
        </w:rPr>
        <w:t xml:space="preserve">Marketing </w:t>
      </w:r>
      <w:proofErr w:type="spellStart"/>
      <w:r w:rsidRPr="0056741A">
        <w:rPr>
          <w:rFonts w:ascii="Brandon Grotesque Office Light" w:hAnsi="Brandon Grotesque Office Light"/>
          <w:color w:val="auto"/>
          <w:lang w:val="en-US"/>
          <w:rPrChange w:id="7" w:author="Ayla Maria Wolf" w:date="2024-01-31T14:05:00Z">
            <w:rPr>
              <w:rFonts w:ascii="Brandon Grotesque Office Light" w:hAnsi="Brandon Grotesque Office Light"/>
              <w:color w:val="auto"/>
            </w:rPr>
          </w:rPrChange>
        </w:rPr>
        <w:t>produits</w:t>
      </w:r>
      <w:proofErr w:type="spellEnd"/>
    </w:p>
    <w:p w14:paraId="2E282501" w14:textId="77777777" w:rsidR="003D0E84" w:rsidRPr="0056741A" w:rsidRDefault="00DC75CD" w:rsidP="00DC75CD">
      <w:pPr>
        <w:spacing w:line="240" w:lineRule="auto"/>
        <w:rPr>
          <w:rFonts w:ascii="Brandon Grotesque Office Light" w:hAnsi="Brandon Grotesque Office Light"/>
          <w:color w:val="auto"/>
          <w:lang w:val="en-US"/>
          <w:rPrChange w:id="8" w:author="Ayla Maria Wolf" w:date="2024-01-31T14:05:00Z">
            <w:rPr>
              <w:rFonts w:ascii="Brandon Grotesque Office Light" w:hAnsi="Brandon Grotesque Office Light"/>
              <w:color w:val="auto"/>
            </w:rPr>
          </w:rPrChange>
        </w:rPr>
      </w:pPr>
      <w:r w:rsidRPr="0056741A">
        <w:rPr>
          <w:rFonts w:ascii="Brandon Grotesque Office Light" w:hAnsi="Brandon Grotesque Office Light"/>
          <w:color w:val="auto"/>
          <w:lang w:val="en-US"/>
          <w:rPrChange w:id="9" w:author="Ayla Maria Wolf" w:date="2024-01-31T14:05:00Z">
            <w:rPr>
              <w:rFonts w:ascii="Brandon Grotesque Office Light" w:hAnsi="Brandon Grotesque Office Light"/>
              <w:color w:val="auto"/>
            </w:rPr>
          </w:rPrChange>
        </w:rPr>
        <w:t>T + 49 (0) 9343 503-398</w:t>
      </w:r>
    </w:p>
    <w:p w14:paraId="30F0EF52" w14:textId="77777777" w:rsidR="00735D14" w:rsidRPr="00DF0727" w:rsidRDefault="00735D14" w:rsidP="00DC75CD">
      <w:pPr>
        <w:spacing w:line="240" w:lineRule="auto"/>
        <w:rPr>
          <w:rFonts w:ascii="Brandon Grotesque Office Light" w:hAnsi="Brandon Grotesque Office Light"/>
          <w:color w:val="auto"/>
          <w:lang w:val="en-US"/>
        </w:rPr>
      </w:pPr>
    </w:p>
    <w:p w14:paraId="2DBF5D5A" w14:textId="4757ECB6" w:rsidR="00245B66" w:rsidRPr="0056741A" w:rsidRDefault="00246D13" w:rsidP="00245B66">
      <w:pPr>
        <w:spacing w:line="240" w:lineRule="auto"/>
        <w:rPr>
          <w:rFonts w:ascii="Brandon Grotesque Office Light" w:hAnsi="Brandon Grotesque Office Light"/>
          <w:color w:val="auto"/>
          <w:lang w:val="en-US"/>
          <w:rPrChange w:id="10" w:author="Ayla Maria Wolf" w:date="2024-01-31T14:05:00Z">
            <w:rPr>
              <w:rFonts w:ascii="Brandon Grotesque Office Light" w:hAnsi="Brandon Grotesque Office Light"/>
              <w:color w:val="auto"/>
            </w:rPr>
          </w:rPrChange>
        </w:rPr>
      </w:pPr>
      <w:r w:rsidRPr="0056741A">
        <w:rPr>
          <w:rFonts w:ascii="Brandon Grotesque Office Light" w:hAnsi="Brandon Grotesque Office Light"/>
          <w:color w:val="auto"/>
          <w:lang w:val="en-US"/>
          <w:rPrChange w:id="11" w:author="Ayla Maria Wolf" w:date="2024-01-31T14:05:00Z">
            <w:rPr>
              <w:rFonts w:ascii="Brandon Grotesque Office Light" w:hAnsi="Brandon Grotesque Office Light"/>
              <w:color w:val="auto"/>
            </w:rPr>
          </w:rPrChange>
        </w:rPr>
        <w:t xml:space="preserve">LAUDA DR. R. WOBSER GMBH &amp; CO. </w:t>
      </w:r>
      <w:r w:rsidRPr="0056741A">
        <w:rPr>
          <w:rFonts w:ascii="Brandon Grotesque Office Light" w:hAnsi="Brandon Grotesque Office Light"/>
          <w:color w:val="auto"/>
          <w:lang w:val="de-DE"/>
        </w:rPr>
        <w:t xml:space="preserve">KG, </w:t>
      </w:r>
      <w:proofErr w:type="spellStart"/>
      <w:r w:rsidRPr="0056741A">
        <w:rPr>
          <w:rFonts w:ascii="Brandon Grotesque Office Light" w:hAnsi="Brandon Grotesque Office Light"/>
          <w:color w:val="auto"/>
          <w:lang w:val="de-DE"/>
        </w:rPr>
        <w:t>Laudaplatz</w:t>
      </w:r>
      <w:proofErr w:type="spellEnd"/>
      <w:r w:rsidRPr="0056741A">
        <w:rPr>
          <w:rFonts w:ascii="Brandon Grotesque Office Light" w:hAnsi="Brandon Grotesque Office Light"/>
          <w:color w:val="auto"/>
          <w:lang w:val="de-DE"/>
        </w:rPr>
        <w:t xml:space="preserve"> 1, 97922 Lauda-Königshofen, </w:t>
      </w:r>
      <w:proofErr w:type="spellStart"/>
      <w:r w:rsidRPr="0056741A">
        <w:rPr>
          <w:rFonts w:ascii="Brandon Grotesque Office Light" w:hAnsi="Brandon Grotesque Office Light"/>
          <w:color w:val="auto"/>
          <w:lang w:val="de-DE"/>
        </w:rPr>
        <w:t>Allemagne</w:t>
      </w:r>
      <w:proofErr w:type="spellEnd"/>
      <w:r w:rsidRPr="0056741A">
        <w:rPr>
          <w:rFonts w:ascii="Brandon Grotesque Office Light" w:hAnsi="Brandon Grotesque Office Light"/>
          <w:color w:val="auto"/>
          <w:lang w:val="de-DE"/>
        </w:rPr>
        <w:t xml:space="preserve">/Germany. </w:t>
      </w:r>
      <w:r>
        <w:rPr>
          <w:rFonts w:ascii="Brandon Grotesque Office Light" w:hAnsi="Brandon Grotesque Office Light"/>
          <w:color w:val="auto"/>
        </w:rPr>
        <w:t>Société en commandite simple : Siège Lauda-</w:t>
      </w:r>
      <w:proofErr w:type="spellStart"/>
      <w:r>
        <w:rPr>
          <w:rFonts w:ascii="Brandon Grotesque Office Light" w:hAnsi="Brandon Grotesque Office Light"/>
          <w:color w:val="auto"/>
        </w:rPr>
        <w:t>Königshofen</w:t>
      </w:r>
      <w:proofErr w:type="spellEnd"/>
      <w:r>
        <w:rPr>
          <w:rFonts w:ascii="Brandon Grotesque Office Light" w:hAnsi="Brandon Grotesque Office Light"/>
          <w:color w:val="auto"/>
        </w:rPr>
        <w:t xml:space="preserve">, tribunal d'enregistrement Mannheim HRA 560069. Associée responsable personnellement : LAUDA DR. R. WOBSER </w:t>
      </w:r>
      <w:proofErr w:type="spellStart"/>
      <w:r>
        <w:rPr>
          <w:rFonts w:ascii="Brandon Grotesque Office Light" w:hAnsi="Brandon Grotesque Office Light"/>
          <w:color w:val="auto"/>
        </w:rPr>
        <w:t>Verwaltungs-GmbH</w:t>
      </w:r>
      <w:proofErr w:type="spellEnd"/>
      <w:r>
        <w:rPr>
          <w:rFonts w:ascii="Brandon Grotesque Office Light" w:hAnsi="Brandon Grotesque Office Light"/>
          <w:color w:val="auto"/>
        </w:rPr>
        <w:t>, siège social Lauda-</w:t>
      </w:r>
      <w:proofErr w:type="spellStart"/>
      <w:r>
        <w:rPr>
          <w:rFonts w:ascii="Brandon Grotesque Office Light" w:hAnsi="Brandon Grotesque Office Light"/>
          <w:color w:val="auto"/>
        </w:rPr>
        <w:t>Königshofen</w:t>
      </w:r>
      <w:proofErr w:type="spellEnd"/>
      <w:r>
        <w:rPr>
          <w:rFonts w:ascii="Brandon Grotesque Office Light" w:hAnsi="Brandon Grotesque Office Light"/>
          <w:color w:val="auto"/>
        </w:rPr>
        <w:t xml:space="preserve">, tribunal d'enregistrement Mannheim HRB 560226. </w:t>
      </w:r>
      <w:proofErr w:type="spellStart"/>
      <w:r w:rsidRPr="0056741A">
        <w:rPr>
          <w:rFonts w:ascii="Brandon Grotesque Office Light" w:hAnsi="Brandon Grotesque Office Light"/>
          <w:color w:val="auto"/>
          <w:lang w:val="en-US"/>
          <w:rPrChange w:id="12" w:author="Ayla Maria Wolf" w:date="2024-01-31T14:05:00Z">
            <w:rPr>
              <w:rFonts w:ascii="Brandon Grotesque Office Light" w:hAnsi="Brandon Grotesque Office Light"/>
              <w:color w:val="auto"/>
            </w:rPr>
          </w:rPrChange>
        </w:rPr>
        <w:t>Gérants</w:t>
      </w:r>
      <w:proofErr w:type="spellEnd"/>
      <w:r w:rsidRPr="0056741A">
        <w:rPr>
          <w:rFonts w:ascii="Brandon Grotesque Office Light" w:hAnsi="Brandon Grotesque Office Light"/>
          <w:color w:val="auto"/>
          <w:lang w:val="en-US"/>
          <w:rPrChange w:id="13" w:author="Ayla Maria Wolf" w:date="2024-01-31T14:05:00Z">
            <w:rPr>
              <w:rFonts w:ascii="Brandon Grotesque Office Light" w:hAnsi="Brandon Grotesque Office Light"/>
              <w:color w:val="auto"/>
            </w:rPr>
          </w:rPrChange>
        </w:rPr>
        <w:t xml:space="preserve">/managing </w:t>
      </w:r>
      <w:proofErr w:type="gramStart"/>
      <w:r w:rsidRPr="0056741A">
        <w:rPr>
          <w:rFonts w:ascii="Brandon Grotesque Office Light" w:hAnsi="Brandon Grotesque Office Light"/>
          <w:color w:val="auto"/>
          <w:lang w:val="en-US"/>
          <w:rPrChange w:id="14" w:author="Ayla Maria Wolf" w:date="2024-01-31T14:05:00Z">
            <w:rPr>
              <w:rFonts w:ascii="Brandon Grotesque Office Light" w:hAnsi="Brandon Grotesque Office Light"/>
              <w:color w:val="auto"/>
            </w:rPr>
          </w:rPrChange>
        </w:rPr>
        <w:t>directors :</w:t>
      </w:r>
      <w:proofErr w:type="gramEnd"/>
      <w:r w:rsidRPr="0056741A">
        <w:rPr>
          <w:rFonts w:ascii="Brandon Grotesque Office Light" w:hAnsi="Brandon Grotesque Office Light"/>
          <w:color w:val="auto"/>
          <w:lang w:val="en-US"/>
          <w:rPrChange w:id="15" w:author="Ayla Maria Wolf" w:date="2024-01-31T14:05:00Z">
            <w:rPr>
              <w:rFonts w:ascii="Brandon Grotesque Office Light" w:hAnsi="Brandon Grotesque Office Light"/>
              <w:color w:val="auto"/>
            </w:rPr>
          </w:rPrChange>
        </w:rPr>
        <w:t xml:space="preserve"> Dr Gunther Wobser (CEO), Dr Mario Englert (CFO), Dr Ralf Hermann (CSO), Dr Marc Stricker (COO)</w:t>
      </w:r>
    </w:p>
    <w:sectPr w:rsidR="00245B66" w:rsidRPr="0056741A" w:rsidSect="00BF40A1">
      <w:headerReference w:type="default" r:id="rId11"/>
      <w:footerReference w:type="default" r:id="rId12"/>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6D31F" w14:textId="77777777" w:rsidR="00BF40A1" w:rsidRDefault="00BF40A1" w:rsidP="001A7663">
      <w:pPr>
        <w:spacing w:line="240" w:lineRule="auto"/>
      </w:pPr>
      <w:r>
        <w:separator/>
      </w:r>
    </w:p>
  </w:endnote>
  <w:endnote w:type="continuationSeparator" w:id="0">
    <w:p w14:paraId="35B96D52" w14:textId="77777777" w:rsidR="00BF40A1" w:rsidRDefault="00BF40A1"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Light">
    <w:altName w:val="Brandon Grotesque Office Light"/>
    <w:panose1 w:val="020B0303020203060202"/>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Calibri"/>
    <w:panose1 w:val="020B0603020203060202"/>
    <w:charset w:val="00"/>
    <w:family w:val="swiss"/>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068B0" w14:textId="77777777" w:rsidR="00BF40A1" w:rsidRDefault="00BF40A1" w:rsidP="001A7663">
      <w:pPr>
        <w:spacing w:line="240" w:lineRule="auto"/>
      </w:pPr>
      <w:r>
        <w:separator/>
      </w:r>
    </w:p>
  </w:footnote>
  <w:footnote w:type="continuationSeparator" w:id="0">
    <w:p w14:paraId="4BFF9B59" w14:textId="77777777" w:rsidR="00BF40A1" w:rsidRDefault="00BF40A1"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yla Maria Wolf">
    <w15:presenceInfo w15:providerId="AD" w15:userId="S::ayla.wolf@lauda.de::a6c13f29-3db6-42a2-8106-80cf55781b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106F6"/>
    <w:rsid w:val="00010B06"/>
    <w:rsid w:val="000131DE"/>
    <w:rsid w:val="000162E3"/>
    <w:rsid w:val="00016E71"/>
    <w:rsid w:val="00017CDD"/>
    <w:rsid w:val="00017F76"/>
    <w:rsid w:val="0002210C"/>
    <w:rsid w:val="00025D80"/>
    <w:rsid w:val="00032C1E"/>
    <w:rsid w:val="0003369F"/>
    <w:rsid w:val="00036288"/>
    <w:rsid w:val="00037A5A"/>
    <w:rsid w:val="000428ED"/>
    <w:rsid w:val="0004316A"/>
    <w:rsid w:val="00043694"/>
    <w:rsid w:val="0004389B"/>
    <w:rsid w:val="00043E67"/>
    <w:rsid w:val="000502B9"/>
    <w:rsid w:val="00052155"/>
    <w:rsid w:val="0005238D"/>
    <w:rsid w:val="00052CF3"/>
    <w:rsid w:val="00060207"/>
    <w:rsid w:val="00062200"/>
    <w:rsid w:val="00063F58"/>
    <w:rsid w:val="00072AB2"/>
    <w:rsid w:val="00073B7F"/>
    <w:rsid w:val="00074AEA"/>
    <w:rsid w:val="00080D14"/>
    <w:rsid w:val="000815D9"/>
    <w:rsid w:val="00081610"/>
    <w:rsid w:val="000865AD"/>
    <w:rsid w:val="00086D9D"/>
    <w:rsid w:val="0009212B"/>
    <w:rsid w:val="0009381E"/>
    <w:rsid w:val="000945BC"/>
    <w:rsid w:val="00097B47"/>
    <w:rsid w:val="000A55C4"/>
    <w:rsid w:val="000A59E1"/>
    <w:rsid w:val="000A6E6E"/>
    <w:rsid w:val="000A6EE1"/>
    <w:rsid w:val="000A7BBE"/>
    <w:rsid w:val="000B1653"/>
    <w:rsid w:val="000B2B07"/>
    <w:rsid w:val="000B6D1D"/>
    <w:rsid w:val="000B7FB5"/>
    <w:rsid w:val="000C12B8"/>
    <w:rsid w:val="000C1ABD"/>
    <w:rsid w:val="000C51D0"/>
    <w:rsid w:val="000C6191"/>
    <w:rsid w:val="000C7AE0"/>
    <w:rsid w:val="000D0163"/>
    <w:rsid w:val="000D1EB2"/>
    <w:rsid w:val="000D5B90"/>
    <w:rsid w:val="000D6912"/>
    <w:rsid w:val="000E0B80"/>
    <w:rsid w:val="000E7FA7"/>
    <w:rsid w:val="000F0BBD"/>
    <w:rsid w:val="000F282C"/>
    <w:rsid w:val="000F47A2"/>
    <w:rsid w:val="001001D8"/>
    <w:rsid w:val="001011D4"/>
    <w:rsid w:val="00101D19"/>
    <w:rsid w:val="00103B9F"/>
    <w:rsid w:val="00103FA7"/>
    <w:rsid w:val="00105047"/>
    <w:rsid w:val="001050D7"/>
    <w:rsid w:val="001056CD"/>
    <w:rsid w:val="00106787"/>
    <w:rsid w:val="00110B0C"/>
    <w:rsid w:val="0011125F"/>
    <w:rsid w:val="00111DEB"/>
    <w:rsid w:val="001132D0"/>
    <w:rsid w:val="001141E2"/>
    <w:rsid w:val="001146E3"/>
    <w:rsid w:val="00114820"/>
    <w:rsid w:val="00117659"/>
    <w:rsid w:val="001225FF"/>
    <w:rsid w:val="00123250"/>
    <w:rsid w:val="00123FA8"/>
    <w:rsid w:val="00132D07"/>
    <w:rsid w:val="00135097"/>
    <w:rsid w:val="0013645B"/>
    <w:rsid w:val="00144179"/>
    <w:rsid w:val="00147072"/>
    <w:rsid w:val="0015017D"/>
    <w:rsid w:val="001510DB"/>
    <w:rsid w:val="0015209E"/>
    <w:rsid w:val="00153F06"/>
    <w:rsid w:val="00157DE0"/>
    <w:rsid w:val="001620D1"/>
    <w:rsid w:val="001646A0"/>
    <w:rsid w:val="00165FC8"/>
    <w:rsid w:val="00167198"/>
    <w:rsid w:val="0016737C"/>
    <w:rsid w:val="001702EA"/>
    <w:rsid w:val="0017338F"/>
    <w:rsid w:val="00173774"/>
    <w:rsid w:val="00173DD2"/>
    <w:rsid w:val="0017666F"/>
    <w:rsid w:val="00180854"/>
    <w:rsid w:val="00180F25"/>
    <w:rsid w:val="00184A77"/>
    <w:rsid w:val="0018634A"/>
    <w:rsid w:val="00186485"/>
    <w:rsid w:val="00186F5B"/>
    <w:rsid w:val="001878D0"/>
    <w:rsid w:val="0019055C"/>
    <w:rsid w:val="0019656F"/>
    <w:rsid w:val="00196772"/>
    <w:rsid w:val="00196D9D"/>
    <w:rsid w:val="001A2D63"/>
    <w:rsid w:val="001A6DF6"/>
    <w:rsid w:val="001A7663"/>
    <w:rsid w:val="001B09BC"/>
    <w:rsid w:val="001B4EB7"/>
    <w:rsid w:val="001B630D"/>
    <w:rsid w:val="001B7690"/>
    <w:rsid w:val="001C166D"/>
    <w:rsid w:val="001C21DF"/>
    <w:rsid w:val="001D1292"/>
    <w:rsid w:val="001D29F9"/>
    <w:rsid w:val="001E0105"/>
    <w:rsid w:val="001E1D0F"/>
    <w:rsid w:val="001E24B9"/>
    <w:rsid w:val="001E3159"/>
    <w:rsid w:val="001E40C5"/>
    <w:rsid w:val="001E4405"/>
    <w:rsid w:val="001E570A"/>
    <w:rsid w:val="001F2F66"/>
    <w:rsid w:val="001F3C22"/>
    <w:rsid w:val="001F4283"/>
    <w:rsid w:val="001F4E60"/>
    <w:rsid w:val="001F56E8"/>
    <w:rsid w:val="00201E1D"/>
    <w:rsid w:val="002042FD"/>
    <w:rsid w:val="002044ED"/>
    <w:rsid w:val="00213BBC"/>
    <w:rsid w:val="0021523D"/>
    <w:rsid w:val="002178ED"/>
    <w:rsid w:val="002210D2"/>
    <w:rsid w:val="002216D3"/>
    <w:rsid w:val="00221EBC"/>
    <w:rsid w:val="00222396"/>
    <w:rsid w:val="00223F3A"/>
    <w:rsid w:val="00225831"/>
    <w:rsid w:val="0022631E"/>
    <w:rsid w:val="00233243"/>
    <w:rsid w:val="002347F1"/>
    <w:rsid w:val="00236155"/>
    <w:rsid w:val="002378C7"/>
    <w:rsid w:val="00237AA4"/>
    <w:rsid w:val="0024459F"/>
    <w:rsid w:val="00244A9C"/>
    <w:rsid w:val="00245B66"/>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6F4C"/>
    <w:rsid w:val="002822D6"/>
    <w:rsid w:val="00284465"/>
    <w:rsid w:val="00286C54"/>
    <w:rsid w:val="00286C92"/>
    <w:rsid w:val="002879E7"/>
    <w:rsid w:val="00292433"/>
    <w:rsid w:val="0029792F"/>
    <w:rsid w:val="002A2226"/>
    <w:rsid w:val="002A2E3A"/>
    <w:rsid w:val="002A44B6"/>
    <w:rsid w:val="002A5D16"/>
    <w:rsid w:val="002A6E17"/>
    <w:rsid w:val="002A7196"/>
    <w:rsid w:val="002A7EF6"/>
    <w:rsid w:val="002B0828"/>
    <w:rsid w:val="002B1CCB"/>
    <w:rsid w:val="002B496F"/>
    <w:rsid w:val="002B5983"/>
    <w:rsid w:val="002B74A7"/>
    <w:rsid w:val="002C0EF8"/>
    <w:rsid w:val="002C23CC"/>
    <w:rsid w:val="002C2FBC"/>
    <w:rsid w:val="002C3FA5"/>
    <w:rsid w:val="002C4BD4"/>
    <w:rsid w:val="002C7799"/>
    <w:rsid w:val="002D0349"/>
    <w:rsid w:val="002D0865"/>
    <w:rsid w:val="002D0DDD"/>
    <w:rsid w:val="002D1A7D"/>
    <w:rsid w:val="002D27D4"/>
    <w:rsid w:val="002D5B0A"/>
    <w:rsid w:val="002D7793"/>
    <w:rsid w:val="002E19A5"/>
    <w:rsid w:val="002E3A48"/>
    <w:rsid w:val="002E5A93"/>
    <w:rsid w:val="002F03B7"/>
    <w:rsid w:val="002F200F"/>
    <w:rsid w:val="002F5A35"/>
    <w:rsid w:val="00301484"/>
    <w:rsid w:val="00303043"/>
    <w:rsid w:val="00304C3F"/>
    <w:rsid w:val="0030657B"/>
    <w:rsid w:val="0030753C"/>
    <w:rsid w:val="00311A33"/>
    <w:rsid w:val="00312260"/>
    <w:rsid w:val="00314169"/>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51D77"/>
    <w:rsid w:val="003524F6"/>
    <w:rsid w:val="003528B1"/>
    <w:rsid w:val="00353696"/>
    <w:rsid w:val="00354660"/>
    <w:rsid w:val="003559CB"/>
    <w:rsid w:val="003604C3"/>
    <w:rsid w:val="00361772"/>
    <w:rsid w:val="00361C0B"/>
    <w:rsid w:val="00362865"/>
    <w:rsid w:val="003659FB"/>
    <w:rsid w:val="00371E55"/>
    <w:rsid w:val="00373145"/>
    <w:rsid w:val="00373DB3"/>
    <w:rsid w:val="00375774"/>
    <w:rsid w:val="00376C12"/>
    <w:rsid w:val="00376D3E"/>
    <w:rsid w:val="00382EE9"/>
    <w:rsid w:val="00384BFE"/>
    <w:rsid w:val="00387B39"/>
    <w:rsid w:val="00390020"/>
    <w:rsid w:val="0039005D"/>
    <w:rsid w:val="003924BD"/>
    <w:rsid w:val="00392E8E"/>
    <w:rsid w:val="0039408C"/>
    <w:rsid w:val="003940B8"/>
    <w:rsid w:val="00395772"/>
    <w:rsid w:val="003A2372"/>
    <w:rsid w:val="003B2EFA"/>
    <w:rsid w:val="003B3409"/>
    <w:rsid w:val="003B417E"/>
    <w:rsid w:val="003B7161"/>
    <w:rsid w:val="003C121A"/>
    <w:rsid w:val="003C4555"/>
    <w:rsid w:val="003C6CC1"/>
    <w:rsid w:val="003D0E84"/>
    <w:rsid w:val="003D1DAE"/>
    <w:rsid w:val="003D2457"/>
    <w:rsid w:val="003E69C3"/>
    <w:rsid w:val="003F101C"/>
    <w:rsid w:val="003F1247"/>
    <w:rsid w:val="003F34EA"/>
    <w:rsid w:val="003F3690"/>
    <w:rsid w:val="003F3ABF"/>
    <w:rsid w:val="003F564D"/>
    <w:rsid w:val="0040404E"/>
    <w:rsid w:val="0040503F"/>
    <w:rsid w:val="00413083"/>
    <w:rsid w:val="004179ED"/>
    <w:rsid w:val="004179FE"/>
    <w:rsid w:val="0042186D"/>
    <w:rsid w:val="0042560D"/>
    <w:rsid w:val="0043253D"/>
    <w:rsid w:val="00432B2D"/>
    <w:rsid w:val="00432E80"/>
    <w:rsid w:val="004336B6"/>
    <w:rsid w:val="00435C9F"/>
    <w:rsid w:val="00436BEF"/>
    <w:rsid w:val="00437772"/>
    <w:rsid w:val="00444A8C"/>
    <w:rsid w:val="00445C95"/>
    <w:rsid w:val="0045075E"/>
    <w:rsid w:val="00452D93"/>
    <w:rsid w:val="00453F7E"/>
    <w:rsid w:val="00454206"/>
    <w:rsid w:val="00454760"/>
    <w:rsid w:val="00456186"/>
    <w:rsid w:val="004574BB"/>
    <w:rsid w:val="00464C8C"/>
    <w:rsid w:val="00467756"/>
    <w:rsid w:val="00470DB8"/>
    <w:rsid w:val="00471D9B"/>
    <w:rsid w:val="0047242F"/>
    <w:rsid w:val="00472A54"/>
    <w:rsid w:val="00473DDA"/>
    <w:rsid w:val="00475B10"/>
    <w:rsid w:val="00481CC0"/>
    <w:rsid w:val="00483BD6"/>
    <w:rsid w:val="00492668"/>
    <w:rsid w:val="004931E5"/>
    <w:rsid w:val="0049367D"/>
    <w:rsid w:val="004945E2"/>
    <w:rsid w:val="00494776"/>
    <w:rsid w:val="0049574E"/>
    <w:rsid w:val="00496B50"/>
    <w:rsid w:val="004A2887"/>
    <w:rsid w:val="004A34A0"/>
    <w:rsid w:val="004A446F"/>
    <w:rsid w:val="004B2050"/>
    <w:rsid w:val="004B2529"/>
    <w:rsid w:val="004B3274"/>
    <w:rsid w:val="004B4277"/>
    <w:rsid w:val="004C0D96"/>
    <w:rsid w:val="004C14E4"/>
    <w:rsid w:val="004C3D3B"/>
    <w:rsid w:val="004C6CB3"/>
    <w:rsid w:val="004D3CA4"/>
    <w:rsid w:val="004D4263"/>
    <w:rsid w:val="004E3A83"/>
    <w:rsid w:val="004E6AF8"/>
    <w:rsid w:val="004E7939"/>
    <w:rsid w:val="004F0105"/>
    <w:rsid w:val="004F0E4E"/>
    <w:rsid w:val="004F19F0"/>
    <w:rsid w:val="004F39FE"/>
    <w:rsid w:val="004F7EF8"/>
    <w:rsid w:val="00501510"/>
    <w:rsid w:val="0050569B"/>
    <w:rsid w:val="00505919"/>
    <w:rsid w:val="00510CAB"/>
    <w:rsid w:val="00510DB4"/>
    <w:rsid w:val="00511B22"/>
    <w:rsid w:val="00511DEC"/>
    <w:rsid w:val="00512736"/>
    <w:rsid w:val="005129C9"/>
    <w:rsid w:val="005131AD"/>
    <w:rsid w:val="00513FEA"/>
    <w:rsid w:val="00517CD5"/>
    <w:rsid w:val="0052091D"/>
    <w:rsid w:val="0052463D"/>
    <w:rsid w:val="00524AC4"/>
    <w:rsid w:val="00526842"/>
    <w:rsid w:val="0052711E"/>
    <w:rsid w:val="00533FCC"/>
    <w:rsid w:val="00543B46"/>
    <w:rsid w:val="00544289"/>
    <w:rsid w:val="00544B71"/>
    <w:rsid w:val="00545425"/>
    <w:rsid w:val="00546F3B"/>
    <w:rsid w:val="00550F00"/>
    <w:rsid w:val="00551298"/>
    <w:rsid w:val="00551DA1"/>
    <w:rsid w:val="005536BB"/>
    <w:rsid w:val="00554B2F"/>
    <w:rsid w:val="00561F53"/>
    <w:rsid w:val="00562C93"/>
    <w:rsid w:val="005649BF"/>
    <w:rsid w:val="00566F58"/>
    <w:rsid w:val="0056741A"/>
    <w:rsid w:val="005730F4"/>
    <w:rsid w:val="00575AD4"/>
    <w:rsid w:val="00576799"/>
    <w:rsid w:val="0058245D"/>
    <w:rsid w:val="00582891"/>
    <w:rsid w:val="00583D49"/>
    <w:rsid w:val="00590C2A"/>
    <w:rsid w:val="00591983"/>
    <w:rsid w:val="00591AF1"/>
    <w:rsid w:val="00597194"/>
    <w:rsid w:val="005A0221"/>
    <w:rsid w:val="005A10D2"/>
    <w:rsid w:val="005A2080"/>
    <w:rsid w:val="005A252A"/>
    <w:rsid w:val="005A2767"/>
    <w:rsid w:val="005A3753"/>
    <w:rsid w:val="005A51B3"/>
    <w:rsid w:val="005A6E7E"/>
    <w:rsid w:val="005A79A2"/>
    <w:rsid w:val="005B01C8"/>
    <w:rsid w:val="005B05BD"/>
    <w:rsid w:val="005B5642"/>
    <w:rsid w:val="005B59B8"/>
    <w:rsid w:val="005C0DDC"/>
    <w:rsid w:val="005C5A31"/>
    <w:rsid w:val="005C6342"/>
    <w:rsid w:val="005C7514"/>
    <w:rsid w:val="005C7592"/>
    <w:rsid w:val="005D1BBD"/>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588D"/>
    <w:rsid w:val="00605CE7"/>
    <w:rsid w:val="006064A0"/>
    <w:rsid w:val="00606F57"/>
    <w:rsid w:val="00607649"/>
    <w:rsid w:val="00612B08"/>
    <w:rsid w:val="006131E8"/>
    <w:rsid w:val="0061351B"/>
    <w:rsid w:val="00613771"/>
    <w:rsid w:val="00617BAC"/>
    <w:rsid w:val="00622E3C"/>
    <w:rsid w:val="00627C2E"/>
    <w:rsid w:val="006303E5"/>
    <w:rsid w:val="00630554"/>
    <w:rsid w:val="006317CE"/>
    <w:rsid w:val="00631BA2"/>
    <w:rsid w:val="006328B3"/>
    <w:rsid w:val="0063442D"/>
    <w:rsid w:val="00637579"/>
    <w:rsid w:val="00640385"/>
    <w:rsid w:val="00642E62"/>
    <w:rsid w:val="00645FEA"/>
    <w:rsid w:val="006466FE"/>
    <w:rsid w:val="00646F2F"/>
    <w:rsid w:val="006471DE"/>
    <w:rsid w:val="0065237C"/>
    <w:rsid w:val="00656DF6"/>
    <w:rsid w:val="00657900"/>
    <w:rsid w:val="006617D0"/>
    <w:rsid w:val="006725A2"/>
    <w:rsid w:val="0067445F"/>
    <w:rsid w:val="00675D89"/>
    <w:rsid w:val="00677EC7"/>
    <w:rsid w:val="006804AD"/>
    <w:rsid w:val="00681080"/>
    <w:rsid w:val="0068327A"/>
    <w:rsid w:val="00686CDE"/>
    <w:rsid w:val="0068746E"/>
    <w:rsid w:val="006929FE"/>
    <w:rsid w:val="00692ECD"/>
    <w:rsid w:val="006931A0"/>
    <w:rsid w:val="00693CD1"/>
    <w:rsid w:val="00696352"/>
    <w:rsid w:val="006A0F14"/>
    <w:rsid w:val="006A2FCA"/>
    <w:rsid w:val="006B0F68"/>
    <w:rsid w:val="006B147A"/>
    <w:rsid w:val="006B2778"/>
    <w:rsid w:val="006B3EDC"/>
    <w:rsid w:val="006B4107"/>
    <w:rsid w:val="006B5779"/>
    <w:rsid w:val="006B57B2"/>
    <w:rsid w:val="006B7ADD"/>
    <w:rsid w:val="006C3BED"/>
    <w:rsid w:val="006C78BD"/>
    <w:rsid w:val="006D00FE"/>
    <w:rsid w:val="006D0E58"/>
    <w:rsid w:val="006D20F1"/>
    <w:rsid w:val="006D2996"/>
    <w:rsid w:val="006D5CEE"/>
    <w:rsid w:val="006D63A8"/>
    <w:rsid w:val="006D7236"/>
    <w:rsid w:val="006D7295"/>
    <w:rsid w:val="006E2046"/>
    <w:rsid w:val="006E3113"/>
    <w:rsid w:val="006E6FCB"/>
    <w:rsid w:val="006E76CA"/>
    <w:rsid w:val="006F113D"/>
    <w:rsid w:val="006F4D66"/>
    <w:rsid w:val="006F5D42"/>
    <w:rsid w:val="007041FB"/>
    <w:rsid w:val="0070766B"/>
    <w:rsid w:val="00713A32"/>
    <w:rsid w:val="00713EAA"/>
    <w:rsid w:val="00715033"/>
    <w:rsid w:val="00721356"/>
    <w:rsid w:val="00722C08"/>
    <w:rsid w:val="00730902"/>
    <w:rsid w:val="00730A85"/>
    <w:rsid w:val="0073169A"/>
    <w:rsid w:val="00731E56"/>
    <w:rsid w:val="007323F3"/>
    <w:rsid w:val="00734A79"/>
    <w:rsid w:val="00735D14"/>
    <w:rsid w:val="00736804"/>
    <w:rsid w:val="007414B8"/>
    <w:rsid w:val="00741746"/>
    <w:rsid w:val="00743732"/>
    <w:rsid w:val="00743C1E"/>
    <w:rsid w:val="00743F7E"/>
    <w:rsid w:val="00744AFE"/>
    <w:rsid w:val="00744E08"/>
    <w:rsid w:val="00747880"/>
    <w:rsid w:val="007503C2"/>
    <w:rsid w:val="00750C9F"/>
    <w:rsid w:val="00750DCF"/>
    <w:rsid w:val="00750FEA"/>
    <w:rsid w:val="00753EC0"/>
    <w:rsid w:val="00755F20"/>
    <w:rsid w:val="00762FD8"/>
    <w:rsid w:val="00763395"/>
    <w:rsid w:val="007649B2"/>
    <w:rsid w:val="00764AE5"/>
    <w:rsid w:val="00765FE5"/>
    <w:rsid w:val="00767E85"/>
    <w:rsid w:val="007708E6"/>
    <w:rsid w:val="00772625"/>
    <w:rsid w:val="007727B1"/>
    <w:rsid w:val="0077500A"/>
    <w:rsid w:val="00775978"/>
    <w:rsid w:val="00777446"/>
    <w:rsid w:val="007778EA"/>
    <w:rsid w:val="00781CF9"/>
    <w:rsid w:val="00782A7C"/>
    <w:rsid w:val="00783F00"/>
    <w:rsid w:val="00784318"/>
    <w:rsid w:val="007852EC"/>
    <w:rsid w:val="00790AE9"/>
    <w:rsid w:val="00793A1A"/>
    <w:rsid w:val="00793E62"/>
    <w:rsid w:val="007A0D98"/>
    <w:rsid w:val="007A1C8B"/>
    <w:rsid w:val="007A1E98"/>
    <w:rsid w:val="007A214C"/>
    <w:rsid w:val="007A53C4"/>
    <w:rsid w:val="007A66A6"/>
    <w:rsid w:val="007A78E8"/>
    <w:rsid w:val="007B21B5"/>
    <w:rsid w:val="007B2DA7"/>
    <w:rsid w:val="007B49A3"/>
    <w:rsid w:val="007C2C4D"/>
    <w:rsid w:val="007C468C"/>
    <w:rsid w:val="007C6316"/>
    <w:rsid w:val="007D1ABC"/>
    <w:rsid w:val="007D4B9B"/>
    <w:rsid w:val="007D6DDF"/>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03C9"/>
    <w:rsid w:val="0080224F"/>
    <w:rsid w:val="0080321E"/>
    <w:rsid w:val="00803721"/>
    <w:rsid w:val="00803840"/>
    <w:rsid w:val="00804515"/>
    <w:rsid w:val="008066E7"/>
    <w:rsid w:val="0080696E"/>
    <w:rsid w:val="00807B17"/>
    <w:rsid w:val="008106C6"/>
    <w:rsid w:val="008113F2"/>
    <w:rsid w:val="0081305A"/>
    <w:rsid w:val="00816914"/>
    <w:rsid w:val="00820B12"/>
    <w:rsid w:val="00822400"/>
    <w:rsid w:val="008252D8"/>
    <w:rsid w:val="00825720"/>
    <w:rsid w:val="008278A9"/>
    <w:rsid w:val="00830C56"/>
    <w:rsid w:val="00830DCF"/>
    <w:rsid w:val="00831B27"/>
    <w:rsid w:val="00832FCA"/>
    <w:rsid w:val="00835AF8"/>
    <w:rsid w:val="00835C18"/>
    <w:rsid w:val="0083658E"/>
    <w:rsid w:val="00836EE9"/>
    <w:rsid w:val="0083751D"/>
    <w:rsid w:val="00840687"/>
    <w:rsid w:val="00840E5E"/>
    <w:rsid w:val="0084148D"/>
    <w:rsid w:val="0084220F"/>
    <w:rsid w:val="00844F2A"/>
    <w:rsid w:val="00845BC3"/>
    <w:rsid w:val="00845C0A"/>
    <w:rsid w:val="008461D4"/>
    <w:rsid w:val="00850740"/>
    <w:rsid w:val="008514FA"/>
    <w:rsid w:val="00852B15"/>
    <w:rsid w:val="0085408A"/>
    <w:rsid w:val="00854FE7"/>
    <w:rsid w:val="00861337"/>
    <w:rsid w:val="00862119"/>
    <w:rsid w:val="00862164"/>
    <w:rsid w:val="0086249D"/>
    <w:rsid w:val="008626BA"/>
    <w:rsid w:val="00863559"/>
    <w:rsid w:val="008646F6"/>
    <w:rsid w:val="00864B03"/>
    <w:rsid w:val="00864B31"/>
    <w:rsid w:val="00865E9B"/>
    <w:rsid w:val="0086706F"/>
    <w:rsid w:val="00867111"/>
    <w:rsid w:val="00870685"/>
    <w:rsid w:val="0087116B"/>
    <w:rsid w:val="0087174D"/>
    <w:rsid w:val="00872874"/>
    <w:rsid w:val="00873446"/>
    <w:rsid w:val="00874B73"/>
    <w:rsid w:val="00881128"/>
    <w:rsid w:val="00881F10"/>
    <w:rsid w:val="00882689"/>
    <w:rsid w:val="00884C9C"/>
    <w:rsid w:val="008854EE"/>
    <w:rsid w:val="0088553E"/>
    <w:rsid w:val="0088577F"/>
    <w:rsid w:val="008869BB"/>
    <w:rsid w:val="00887DDF"/>
    <w:rsid w:val="00893E7E"/>
    <w:rsid w:val="0089694E"/>
    <w:rsid w:val="008A0F94"/>
    <w:rsid w:val="008A1086"/>
    <w:rsid w:val="008A195C"/>
    <w:rsid w:val="008B20C1"/>
    <w:rsid w:val="008B4199"/>
    <w:rsid w:val="008B798C"/>
    <w:rsid w:val="008C06DE"/>
    <w:rsid w:val="008C43B8"/>
    <w:rsid w:val="008C44FF"/>
    <w:rsid w:val="008C6EFD"/>
    <w:rsid w:val="008C7025"/>
    <w:rsid w:val="008D03F4"/>
    <w:rsid w:val="008D0882"/>
    <w:rsid w:val="008D134D"/>
    <w:rsid w:val="008D17A2"/>
    <w:rsid w:val="008D17B9"/>
    <w:rsid w:val="008D1FEA"/>
    <w:rsid w:val="008D35AC"/>
    <w:rsid w:val="008D3D80"/>
    <w:rsid w:val="008E1F6B"/>
    <w:rsid w:val="008E5CB4"/>
    <w:rsid w:val="008E72AF"/>
    <w:rsid w:val="008E796E"/>
    <w:rsid w:val="008F4206"/>
    <w:rsid w:val="008F6BA4"/>
    <w:rsid w:val="009007F2"/>
    <w:rsid w:val="0090270F"/>
    <w:rsid w:val="00905821"/>
    <w:rsid w:val="00905C28"/>
    <w:rsid w:val="00911C78"/>
    <w:rsid w:val="009146BF"/>
    <w:rsid w:val="0091604D"/>
    <w:rsid w:val="0091797A"/>
    <w:rsid w:val="009214D6"/>
    <w:rsid w:val="00922FFD"/>
    <w:rsid w:val="009230AD"/>
    <w:rsid w:val="00932963"/>
    <w:rsid w:val="00934361"/>
    <w:rsid w:val="009360E1"/>
    <w:rsid w:val="00937023"/>
    <w:rsid w:val="00940ACD"/>
    <w:rsid w:val="00940B6E"/>
    <w:rsid w:val="00941E75"/>
    <w:rsid w:val="0094233A"/>
    <w:rsid w:val="00947D74"/>
    <w:rsid w:val="00950AF9"/>
    <w:rsid w:val="00952D13"/>
    <w:rsid w:val="00955EA0"/>
    <w:rsid w:val="009569F8"/>
    <w:rsid w:val="00956F99"/>
    <w:rsid w:val="009570FA"/>
    <w:rsid w:val="0096160E"/>
    <w:rsid w:val="00966A73"/>
    <w:rsid w:val="009672A2"/>
    <w:rsid w:val="009672D4"/>
    <w:rsid w:val="00967DE7"/>
    <w:rsid w:val="0097149F"/>
    <w:rsid w:val="00973BFF"/>
    <w:rsid w:val="00973DE5"/>
    <w:rsid w:val="009742F4"/>
    <w:rsid w:val="009758D5"/>
    <w:rsid w:val="009801FE"/>
    <w:rsid w:val="0098233C"/>
    <w:rsid w:val="00982F67"/>
    <w:rsid w:val="0098440B"/>
    <w:rsid w:val="0099035B"/>
    <w:rsid w:val="00991A0E"/>
    <w:rsid w:val="00992004"/>
    <w:rsid w:val="009940D8"/>
    <w:rsid w:val="00995AC3"/>
    <w:rsid w:val="00995BFD"/>
    <w:rsid w:val="00996F45"/>
    <w:rsid w:val="0099732C"/>
    <w:rsid w:val="009A438C"/>
    <w:rsid w:val="009A5279"/>
    <w:rsid w:val="009A5967"/>
    <w:rsid w:val="009B4F81"/>
    <w:rsid w:val="009B61DA"/>
    <w:rsid w:val="009B6E80"/>
    <w:rsid w:val="009B7289"/>
    <w:rsid w:val="009B77EB"/>
    <w:rsid w:val="009C194C"/>
    <w:rsid w:val="009C3034"/>
    <w:rsid w:val="009C4343"/>
    <w:rsid w:val="009C55BB"/>
    <w:rsid w:val="009C686D"/>
    <w:rsid w:val="009C7A8F"/>
    <w:rsid w:val="009D0028"/>
    <w:rsid w:val="009D048B"/>
    <w:rsid w:val="009D2BD1"/>
    <w:rsid w:val="009D67E7"/>
    <w:rsid w:val="009D7598"/>
    <w:rsid w:val="009D78DC"/>
    <w:rsid w:val="009D7963"/>
    <w:rsid w:val="009E3791"/>
    <w:rsid w:val="009E7C57"/>
    <w:rsid w:val="009F0AC7"/>
    <w:rsid w:val="009F0EB9"/>
    <w:rsid w:val="009F23BD"/>
    <w:rsid w:val="009F28D7"/>
    <w:rsid w:val="00A00CCF"/>
    <w:rsid w:val="00A0242B"/>
    <w:rsid w:val="00A04437"/>
    <w:rsid w:val="00A05D6B"/>
    <w:rsid w:val="00A12DE8"/>
    <w:rsid w:val="00A15B1F"/>
    <w:rsid w:val="00A171A4"/>
    <w:rsid w:val="00A178D4"/>
    <w:rsid w:val="00A204C7"/>
    <w:rsid w:val="00A2068B"/>
    <w:rsid w:val="00A20B1B"/>
    <w:rsid w:val="00A2155A"/>
    <w:rsid w:val="00A2254F"/>
    <w:rsid w:val="00A24BEB"/>
    <w:rsid w:val="00A252DD"/>
    <w:rsid w:val="00A25389"/>
    <w:rsid w:val="00A26870"/>
    <w:rsid w:val="00A270D2"/>
    <w:rsid w:val="00A3135C"/>
    <w:rsid w:val="00A31DB4"/>
    <w:rsid w:val="00A32343"/>
    <w:rsid w:val="00A34567"/>
    <w:rsid w:val="00A3507A"/>
    <w:rsid w:val="00A36BED"/>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A1C"/>
    <w:rsid w:val="00A754C6"/>
    <w:rsid w:val="00A75AA3"/>
    <w:rsid w:val="00A76DA7"/>
    <w:rsid w:val="00A80900"/>
    <w:rsid w:val="00A8114A"/>
    <w:rsid w:val="00A90940"/>
    <w:rsid w:val="00A913B8"/>
    <w:rsid w:val="00A91EBE"/>
    <w:rsid w:val="00A9229F"/>
    <w:rsid w:val="00A92EDA"/>
    <w:rsid w:val="00A95406"/>
    <w:rsid w:val="00A960C3"/>
    <w:rsid w:val="00A975A4"/>
    <w:rsid w:val="00AA04EB"/>
    <w:rsid w:val="00AA2728"/>
    <w:rsid w:val="00AB05ED"/>
    <w:rsid w:val="00AB1BFE"/>
    <w:rsid w:val="00AB2536"/>
    <w:rsid w:val="00AB2A90"/>
    <w:rsid w:val="00AB37C5"/>
    <w:rsid w:val="00AB5252"/>
    <w:rsid w:val="00AC0A8F"/>
    <w:rsid w:val="00AC0B73"/>
    <w:rsid w:val="00AC1081"/>
    <w:rsid w:val="00AC28C7"/>
    <w:rsid w:val="00AC5259"/>
    <w:rsid w:val="00AC5D6F"/>
    <w:rsid w:val="00AD1272"/>
    <w:rsid w:val="00AD1ABD"/>
    <w:rsid w:val="00AD2D80"/>
    <w:rsid w:val="00AD4B12"/>
    <w:rsid w:val="00AD5AC0"/>
    <w:rsid w:val="00AD6E25"/>
    <w:rsid w:val="00AD7295"/>
    <w:rsid w:val="00AE0598"/>
    <w:rsid w:val="00AE0D35"/>
    <w:rsid w:val="00AF03DC"/>
    <w:rsid w:val="00AF09D7"/>
    <w:rsid w:val="00AF0ED4"/>
    <w:rsid w:val="00AF10B5"/>
    <w:rsid w:val="00AF25E6"/>
    <w:rsid w:val="00AF59AB"/>
    <w:rsid w:val="00AF67A1"/>
    <w:rsid w:val="00B00BFB"/>
    <w:rsid w:val="00B010F5"/>
    <w:rsid w:val="00B01776"/>
    <w:rsid w:val="00B06BD8"/>
    <w:rsid w:val="00B0707E"/>
    <w:rsid w:val="00B074C6"/>
    <w:rsid w:val="00B121DF"/>
    <w:rsid w:val="00B16A8B"/>
    <w:rsid w:val="00B20245"/>
    <w:rsid w:val="00B222C4"/>
    <w:rsid w:val="00B24C7D"/>
    <w:rsid w:val="00B25524"/>
    <w:rsid w:val="00B2597A"/>
    <w:rsid w:val="00B2629B"/>
    <w:rsid w:val="00B31022"/>
    <w:rsid w:val="00B32472"/>
    <w:rsid w:val="00B37C33"/>
    <w:rsid w:val="00B40631"/>
    <w:rsid w:val="00B41896"/>
    <w:rsid w:val="00B42812"/>
    <w:rsid w:val="00B433EA"/>
    <w:rsid w:val="00B44D50"/>
    <w:rsid w:val="00B4730A"/>
    <w:rsid w:val="00B573CB"/>
    <w:rsid w:val="00B60AEC"/>
    <w:rsid w:val="00B61FDC"/>
    <w:rsid w:val="00B62BE9"/>
    <w:rsid w:val="00B62D21"/>
    <w:rsid w:val="00B64212"/>
    <w:rsid w:val="00B67AB3"/>
    <w:rsid w:val="00B71A9A"/>
    <w:rsid w:val="00B71F28"/>
    <w:rsid w:val="00B74E45"/>
    <w:rsid w:val="00B81EBF"/>
    <w:rsid w:val="00B82126"/>
    <w:rsid w:val="00B837A0"/>
    <w:rsid w:val="00B906D8"/>
    <w:rsid w:val="00B91DF4"/>
    <w:rsid w:val="00B926B7"/>
    <w:rsid w:val="00B96287"/>
    <w:rsid w:val="00B96600"/>
    <w:rsid w:val="00B96B44"/>
    <w:rsid w:val="00B96B9D"/>
    <w:rsid w:val="00B97ABA"/>
    <w:rsid w:val="00BA14AD"/>
    <w:rsid w:val="00BA363A"/>
    <w:rsid w:val="00BA477F"/>
    <w:rsid w:val="00BB2623"/>
    <w:rsid w:val="00BB4601"/>
    <w:rsid w:val="00BB4C8F"/>
    <w:rsid w:val="00BB5503"/>
    <w:rsid w:val="00BB5F8D"/>
    <w:rsid w:val="00BB65E4"/>
    <w:rsid w:val="00BB7936"/>
    <w:rsid w:val="00BB7BD8"/>
    <w:rsid w:val="00BC2122"/>
    <w:rsid w:val="00BC4F88"/>
    <w:rsid w:val="00BC5E92"/>
    <w:rsid w:val="00BC651E"/>
    <w:rsid w:val="00BD4A6A"/>
    <w:rsid w:val="00BD677E"/>
    <w:rsid w:val="00BE27CE"/>
    <w:rsid w:val="00BE2AE9"/>
    <w:rsid w:val="00BE50CD"/>
    <w:rsid w:val="00BE671F"/>
    <w:rsid w:val="00BF0599"/>
    <w:rsid w:val="00BF40A1"/>
    <w:rsid w:val="00BF433F"/>
    <w:rsid w:val="00BF6050"/>
    <w:rsid w:val="00BF6995"/>
    <w:rsid w:val="00BF6A09"/>
    <w:rsid w:val="00C01021"/>
    <w:rsid w:val="00C0107F"/>
    <w:rsid w:val="00C020ED"/>
    <w:rsid w:val="00C04405"/>
    <w:rsid w:val="00C04EAB"/>
    <w:rsid w:val="00C0522C"/>
    <w:rsid w:val="00C065B6"/>
    <w:rsid w:val="00C13CFF"/>
    <w:rsid w:val="00C1471D"/>
    <w:rsid w:val="00C15839"/>
    <w:rsid w:val="00C255B9"/>
    <w:rsid w:val="00C26BFC"/>
    <w:rsid w:val="00C338E5"/>
    <w:rsid w:val="00C409DE"/>
    <w:rsid w:val="00C4149C"/>
    <w:rsid w:val="00C456FA"/>
    <w:rsid w:val="00C45D97"/>
    <w:rsid w:val="00C47443"/>
    <w:rsid w:val="00C47A35"/>
    <w:rsid w:val="00C5136A"/>
    <w:rsid w:val="00C56E28"/>
    <w:rsid w:val="00C57367"/>
    <w:rsid w:val="00C57F5B"/>
    <w:rsid w:val="00C62F99"/>
    <w:rsid w:val="00C63C1C"/>
    <w:rsid w:val="00C64F17"/>
    <w:rsid w:val="00C65292"/>
    <w:rsid w:val="00C66DDB"/>
    <w:rsid w:val="00C66EBE"/>
    <w:rsid w:val="00C66F63"/>
    <w:rsid w:val="00C70909"/>
    <w:rsid w:val="00C735B6"/>
    <w:rsid w:val="00C7418D"/>
    <w:rsid w:val="00C765DE"/>
    <w:rsid w:val="00C81B92"/>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3784"/>
    <w:rsid w:val="00CB4E9C"/>
    <w:rsid w:val="00CB52BE"/>
    <w:rsid w:val="00CB612F"/>
    <w:rsid w:val="00CC242B"/>
    <w:rsid w:val="00CC4BB8"/>
    <w:rsid w:val="00CD1AC5"/>
    <w:rsid w:val="00CD2126"/>
    <w:rsid w:val="00CD3803"/>
    <w:rsid w:val="00CD4251"/>
    <w:rsid w:val="00CD5C96"/>
    <w:rsid w:val="00CE56B5"/>
    <w:rsid w:val="00CF0690"/>
    <w:rsid w:val="00CF0A5F"/>
    <w:rsid w:val="00CF4625"/>
    <w:rsid w:val="00CF5A03"/>
    <w:rsid w:val="00D02232"/>
    <w:rsid w:val="00D03B73"/>
    <w:rsid w:val="00D101D4"/>
    <w:rsid w:val="00D133A0"/>
    <w:rsid w:val="00D13A52"/>
    <w:rsid w:val="00D161A8"/>
    <w:rsid w:val="00D204D1"/>
    <w:rsid w:val="00D227F9"/>
    <w:rsid w:val="00D2674D"/>
    <w:rsid w:val="00D26F5A"/>
    <w:rsid w:val="00D3125F"/>
    <w:rsid w:val="00D316E2"/>
    <w:rsid w:val="00D32270"/>
    <w:rsid w:val="00D404A4"/>
    <w:rsid w:val="00D40B94"/>
    <w:rsid w:val="00D43B02"/>
    <w:rsid w:val="00D4530C"/>
    <w:rsid w:val="00D46F46"/>
    <w:rsid w:val="00D4722D"/>
    <w:rsid w:val="00D4726C"/>
    <w:rsid w:val="00D50A92"/>
    <w:rsid w:val="00D53A12"/>
    <w:rsid w:val="00D54125"/>
    <w:rsid w:val="00D5557E"/>
    <w:rsid w:val="00D55A0F"/>
    <w:rsid w:val="00D56B1C"/>
    <w:rsid w:val="00D600B7"/>
    <w:rsid w:val="00D606EF"/>
    <w:rsid w:val="00D6073B"/>
    <w:rsid w:val="00D6074E"/>
    <w:rsid w:val="00D678AD"/>
    <w:rsid w:val="00D708A0"/>
    <w:rsid w:val="00D71F2E"/>
    <w:rsid w:val="00D7230B"/>
    <w:rsid w:val="00D72E88"/>
    <w:rsid w:val="00D744A9"/>
    <w:rsid w:val="00D747CA"/>
    <w:rsid w:val="00D74DC2"/>
    <w:rsid w:val="00D75407"/>
    <w:rsid w:val="00D75886"/>
    <w:rsid w:val="00D75C85"/>
    <w:rsid w:val="00D81E06"/>
    <w:rsid w:val="00D82BCB"/>
    <w:rsid w:val="00D82D2A"/>
    <w:rsid w:val="00D857A9"/>
    <w:rsid w:val="00D90EA9"/>
    <w:rsid w:val="00D912E8"/>
    <w:rsid w:val="00D917B6"/>
    <w:rsid w:val="00D91DC3"/>
    <w:rsid w:val="00D9206C"/>
    <w:rsid w:val="00D94EB6"/>
    <w:rsid w:val="00D95E01"/>
    <w:rsid w:val="00DA0E90"/>
    <w:rsid w:val="00DA2040"/>
    <w:rsid w:val="00DA45E1"/>
    <w:rsid w:val="00DA7164"/>
    <w:rsid w:val="00DB025C"/>
    <w:rsid w:val="00DB3F0E"/>
    <w:rsid w:val="00DB456E"/>
    <w:rsid w:val="00DB560B"/>
    <w:rsid w:val="00DB759A"/>
    <w:rsid w:val="00DC0E6D"/>
    <w:rsid w:val="00DC3A2C"/>
    <w:rsid w:val="00DC5C2B"/>
    <w:rsid w:val="00DC694C"/>
    <w:rsid w:val="00DC6C90"/>
    <w:rsid w:val="00DC75CD"/>
    <w:rsid w:val="00DC7D61"/>
    <w:rsid w:val="00DD00F5"/>
    <w:rsid w:val="00DD0AB2"/>
    <w:rsid w:val="00DD6109"/>
    <w:rsid w:val="00DE055B"/>
    <w:rsid w:val="00DE0999"/>
    <w:rsid w:val="00DE40D1"/>
    <w:rsid w:val="00DF0727"/>
    <w:rsid w:val="00DF124A"/>
    <w:rsid w:val="00DF1B19"/>
    <w:rsid w:val="00DF233A"/>
    <w:rsid w:val="00DF291C"/>
    <w:rsid w:val="00DF606C"/>
    <w:rsid w:val="00DF6AF8"/>
    <w:rsid w:val="00E000EB"/>
    <w:rsid w:val="00E00B91"/>
    <w:rsid w:val="00E014CA"/>
    <w:rsid w:val="00E022BF"/>
    <w:rsid w:val="00E05003"/>
    <w:rsid w:val="00E05741"/>
    <w:rsid w:val="00E072B4"/>
    <w:rsid w:val="00E077FD"/>
    <w:rsid w:val="00E10F59"/>
    <w:rsid w:val="00E11874"/>
    <w:rsid w:val="00E1254C"/>
    <w:rsid w:val="00E14286"/>
    <w:rsid w:val="00E15F47"/>
    <w:rsid w:val="00E23E3C"/>
    <w:rsid w:val="00E24804"/>
    <w:rsid w:val="00E25C99"/>
    <w:rsid w:val="00E2705A"/>
    <w:rsid w:val="00E27898"/>
    <w:rsid w:val="00E304A9"/>
    <w:rsid w:val="00E31131"/>
    <w:rsid w:val="00E345A0"/>
    <w:rsid w:val="00E366D3"/>
    <w:rsid w:val="00E36985"/>
    <w:rsid w:val="00E377F4"/>
    <w:rsid w:val="00E37EF1"/>
    <w:rsid w:val="00E44A2E"/>
    <w:rsid w:val="00E477F6"/>
    <w:rsid w:val="00E47E1D"/>
    <w:rsid w:val="00E502BD"/>
    <w:rsid w:val="00E51224"/>
    <w:rsid w:val="00E5190D"/>
    <w:rsid w:val="00E5287C"/>
    <w:rsid w:val="00E5369B"/>
    <w:rsid w:val="00E5767F"/>
    <w:rsid w:val="00E57809"/>
    <w:rsid w:val="00E60B57"/>
    <w:rsid w:val="00E619EC"/>
    <w:rsid w:val="00E675FC"/>
    <w:rsid w:val="00E744E5"/>
    <w:rsid w:val="00E74E58"/>
    <w:rsid w:val="00E8115F"/>
    <w:rsid w:val="00E816F6"/>
    <w:rsid w:val="00E85461"/>
    <w:rsid w:val="00E86640"/>
    <w:rsid w:val="00E87F64"/>
    <w:rsid w:val="00E90287"/>
    <w:rsid w:val="00E93359"/>
    <w:rsid w:val="00E933F8"/>
    <w:rsid w:val="00EA08A6"/>
    <w:rsid w:val="00EA1B25"/>
    <w:rsid w:val="00EA2AED"/>
    <w:rsid w:val="00EA357A"/>
    <w:rsid w:val="00EA3CEB"/>
    <w:rsid w:val="00EA44EA"/>
    <w:rsid w:val="00EA4F2B"/>
    <w:rsid w:val="00EA5B8D"/>
    <w:rsid w:val="00EA6A46"/>
    <w:rsid w:val="00EB0376"/>
    <w:rsid w:val="00EB0C63"/>
    <w:rsid w:val="00EB0CCE"/>
    <w:rsid w:val="00EB72A6"/>
    <w:rsid w:val="00EB7778"/>
    <w:rsid w:val="00EC1849"/>
    <w:rsid w:val="00EC213A"/>
    <w:rsid w:val="00EC505C"/>
    <w:rsid w:val="00ED3FD7"/>
    <w:rsid w:val="00ED58C8"/>
    <w:rsid w:val="00EE2B4F"/>
    <w:rsid w:val="00EE37F0"/>
    <w:rsid w:val="00EE3B7E"/>
    <w:rsid w:val="00EE3BAC"/>
    <w:rsid w:val="00EE6C37"/>
    <w:rsid w:val="00EE72F3"/>
    <w:rsid w:val="00EF66A2"/>
    <w:rsid w:val="00EF6E51"/>
    <w:rsid w:val="00EF78E1"/>
    <w:rsid w:val="00F035A8"/>
    <w:rsid w:val="00F03D58"/>
    <w:rsid w:val="00F03DB6"/>
    <w:rsid w:val="00F06EB3"/>
    <w:rsid w:val="00F07402"/>
    <w:rsid w:val="00F10602"/>
    <w:rsid w:val="00F12562"/>
    <w:rsid w:val="00F12674"/>
    <w:rsid w:val="00F146F2"/>
    <w:rsid w:val="00F14F93"/>
    <w:rsid w:val="00F1501F"/>
    <w:rsid w:val="00F15C54"/>
    <w:rsid w:val="00F17B90"/>
    <w:rsid w:val="00F20E91"/>
    <w:rsid w:val="00F2457E"/>
    <w:rsid w:val="00F2604E"/>
    <w:rsid w:val="00F26E6B"/>
    <w:rsid w:val="00F27FBE"/>
    <w:rsid w:val="00F3603A"/>
    <w:rsid w:val="00F40A1B"/>
    <w:rsid w:val="00F413E4"/>
    <w:rsid w:val="00F42B72"/>
    <w:rsid w:val="00F44E5F"/>
    <w:rsid w:val="00F453CD"/>
    <w:rsid w:val="00F47584"/>
    <w:rsid w:val="00F505C5"/>
    <w:rsid w:val="00F50A8C"/>
    <w:rsid w:val="00F50ACC"/>
    <w:rsid w:val="00F51101"/>
    <w:rsid w:val="00F51DDC"/>
    <w:rsid w:val="00F52237"/>
    <w:rsid w:val="00F53BF2"/>
    <w:rsid w:val="00F600AB"/>
    <w:rsid w:val="00F650E5"/>
    <w:rsid w:val="00F674CE"/>
    <w:rsid w:val="00F7370A"/>
    <w:rsid w:val="00F73891"/>
    <w:rsid w:val="00F77BD9"/>
    <w:rsid w:val="00F8172B"/>
    <w:rsid w:val="00F85A87"/>
    <w:rsid w:val="00F8686B"/>
    <w:rsid w:val="00F87AFE"/>
    <w:rsid w:val="00F933E6"/>
    <w:rsid w:val="00F93D84"/>
    <w:rsid w:val="00F95827"/>
    <w:rsid w:val="00F96366"/>
    <w:rsid w:val="00F96650"/>
    <w:rsid w:val="00FA0E23"/>
    <w:rsid w:val="00FA3328"/>
    <w:rsid w:val="00FA38DA"/>
    <w:rsid w:val="00FA3BEA"/>
    <w:rsid w:val="00FA587A"/>
    <w:rsid w:val="00FB300F"/>
    <w:rsid w:val="00FB3013"/>
    <w:rsid w:val="00FB3AD8"/>
    <w:rsid w:val="00FB78FC"/>
    <w:rsid w:val="00FC2DF0"/>
    <w:rsid w:val="00FC3193"/>
    <w:rsid w:val="00FC424B"/>
    <w:rsid w:val="00FC4DC3"/>
    <w:rsid w:val="00FC7DA4"/>
    <w:rsid w:val="00FD0344"/>
    <w:rsid w:val="00FD119B"/>
    <w:rsid w:val="00FD2BBB"/>
    <w:rsid w:val="00FD2CD4"/>
    <w:rsid w:val="00FD42A9"/>
    <w:rsid w:val="00FD4796"/>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5223</Characters>
  <Application>Microsoft Office Word</Application>
  <DocSecurity>0</DocSecurity>
  <Lines>94</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 Morata</dc:creator>
  <cp:lastModifiedBy>Ayla Maria Wolf</cp:lastModifiedBy>
  <cp:revision>6</cp:revision>
  <cp:lastPrinted>2023-03-14T15:14:00Z</cp:lastPrinted>
  <dcterms:created xsi:type="dcterms:W3CDTF">2024-01-24T14:49:00Z</dcterms:created>
  <dcterms:modified xsi:type="dcterms:W3CDTF">2024-01-31T13:31:00Z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