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BB5511C" w:rsidR="009B77EB" w:rsidRPr="008B7E8F" w:rsidRDefault="00B25524"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szCs w:val="24"/>
        </w:rPr>
        <w:t>TECHNOLOGIEKOMPETENZ IN DER WASSERSTOFFKÜHLUNG</w:t>
      </w:r>
    </w:p>
    <w:p w14:paraId="09FBA23A" w14:textId="19B21020" w:rsidR="009B77EB" w:rsidRPr="008B7E8F" w:rsidRDefault="00376C12" w:rsidP="009B77EB">
      <w:pPr>
        <w:pStyle w:val="berschrift3"/>
        <w:spacing w:line="240" w:lineRule="auto"/>
        <w:rPr>
          <w:rFonts w:ascii="Brandon Grotesque Office Light" w:hAnsi="Brandon Grotesque Office Light"/>
          <w:szCs w:val="24"/>
        </w:rPr>
      </w:pPr>
      <w:r w:rsidRPr="00376C12">
        <w:rPr>
          <w:rFonts w:ascii="Brandon Grotesque Office Light" w:hAnsi="Brandon Grotesque Office Light"/>
          <w:szCs w:val="24"/>
        </w:rPr>
        <w:t xml:space="preserve">LAUDA </w:t>
      </w:r>
      <w:r w:rsidR="00B25524">
        <w:rPr>
          <w:rFonts w:ascii="Brandon Grotesque Office Light" w:hAnsi="Brandon Grotesque Office Light"/>
          <w:szCs w:val="24"/>
        </w:rPr>
        <w:t xml:space="preserve">beteiligt sich an </w:t>
      </w:r>
      <w:r w:rsidR="00B25524" w:rsidRPr="00B25524">
        <w:rPr>
          <w:rFonts w:ascii="Brandon Grotesque Office Light" w:hAnsi="Brandon Grotesque Office Light"/>
          <w:szCs w:val="24"/>
        </w:rPr>
        <w:t>EU-Forschungsprojekt für innovative Wasserstoffbetankung im Heavy-Duty-Bereich</w:t>
      </w:r>
    </w:p>
    <w:p w14:paraId="76AC3AAA" w14:textId="48537FF9" w:rsidR="007A78E8" w:rsidRDefault="007A78E8" w:rsidP="009B77EB">
      <w:pPr>
        <w:spacing w:line="240" w:lineRule="auto"/>
        <w:rPr>
          <w:rFonts w:ascii="Brandon Grotesque Office Light" w:hAnsi="Brandon Grotesque Office Light"/>
          <w:sz w:val="16"/>
        </w:rPr>
      </w:pPr>
    </w:p>
    <w:p w14:paraId="466142CE" w14:textId="77777777" w:rsidR="007A78E8" w:rsidRPr="008B7E8F" w:rsidRDefault="007A78E8" w:rsidP="009B77EB">
      <w:pPr>
        <w:spacing w:line="240" w:lineRule="auto"/>
        <w:rPr>
          <w:rFonts w:ascii="Brandon Grotesque Office Light" w:hAnsi="Brandon Grotesque Office Light"/>
          <w:sz w:val="16"/>
        </w:rPr>
      </w:pPr>
    </w:p>
    <w:p w14:paraId="1E2A2448" w14:textId="787832B0" w:rsidR="007A78E8" w:rsidRDefault="007A78E8" w:rsidP="007A78E8">
      <w:pPr>
        <w:rPr>
          <w:rFonts w:ascii="Brandon Grotesque Office Light" w:hAnsi="Brandon Grotesque Office Light"/>
        </w:rPr>
      </w:pPr>
      <w:r>
        <w:rPr>
          <w:rFonts w:ascii="Brandon Grotesque Office Light" w:hAnsi="Brandon Grotesque Office Light"/>
        </w:rPr>
        <w:t xml:space="preserve">Lauda-Königshofen, </w:t>
      </w:r>
      <w:r w:rsidR="00384BFE">
        <w:rPr>
          <w:rFonts w:ascii="Brandon Grotesque Office Light" w:hAnsi="Brandon Grotesque Office Light"/>
        </w:rPr>
        <w:t>1</w:t>
      </w:r>
      <w:r w:rsidR="008D3D80">
        <w:rPr>
          <w:rFonts w:ascii="Brandon Grotesque Office Light" w:hAnsi="Brandon Grotesque Office Light"/>
        </w:rPr>
        <w:t>4</w:t>
      </w:r>
      <w:r>
        <w:rPr>
          <w:rFonts w:ascii="Brandon Grotesque Office Light" w:hAnsi="Brandon Grotesque Office Light"/>
        </w:rPr>
        <w:t xml:space="preserve">. </w:t>
      </w:r>
      <w:r w:rsidR="00384BFE">
        <w:rPr>
          <w:rFonts w:ascii="Brandon Grotesque Office Light" w:hAnsi="Brandon Grotesque Office Light"/>
        </w:rPr>
        <w:t>April</w:t>
      </w:r>
      <w:r>
        <w:rPr>
          <w:rFonts w:ascii="Brandon Grotesque Office Light" w:hAnsi="Brandon Grotesque Office Light"/>
        </w:rPr>
        <w:t xml:space="preserve"> 2023 </w:t>
      </w:r>
      <w:r w:rsidR="00FF3498">
        <w:rPr>
          <w:rFonts w:ascii="Brandon Grotesque Office Light" w:hAnsi="Brandon Grotesque Office Light"/>
        </w:rPr>
        <w:t>–</w:t>
      </w:r>
      <w:r>
        <w:rPr>
          <w:rFonts w:ascii="Brandon Grotesque Office Light" w:hAnsi="Brandon Grotesque Office Light"/>
        </w:rPr>
        <w:t xml:space="preserve"> </w:t>
      </w:r>
      <w:r w:rsidR="00FF3498">
        <w:rPr>
          <w:rFonts w:ascii="Brandon Grotesque Office Light" w:hAnsi="Brandon Grotesque Office Light"/>
        </w:rPr>
        <w:t>Bei der</w:t>
      </w:r>
      <w:r>
        <w:rPr>
          <w:rFonts w:ascii="Brandon Grotesque Office Light" w:hAnsi="Brandon Grotesque Office Light"/>
        </w:rPr>
        <w:t xml:space="preserve"> Bewältigung der Energiewende kommt dem Wasserstoff eine Schlüsselrolle zu. Ob </w:t>
      </w:r>
      <w:r w:rsidR="008F4206">
        <w:rPr>
          <w:rFonts w:ascii="Brandon Grotesque Office Light" w:hAnsi="Brandon Grotesque Office Light"/>
        </w:rPr>
        <w:t xml:space="preserve">zur </w:t>
      </w:r>
      <w:r>
        <w:rPr>
          <w:rFonts w:ascii="Brandon Grotesque Office Light" w:hAnsi="Brandon Grotesque Office Light"/>
        </w:rPr>
        <w:t xml:space="preserve">Energiespeicherung </w:t>
      </w:r>
      <w:r w:rsidR="00862119">
        <w:rPr>
          <w:rFonts w:ascii="Brandon Grotesque Office Light" w:hAnsi="Brandon Grotesque Office Light"/>
        </w:rPr>
        <w:t xml:space="preserve">in der </w:t>
      </w:r>
      <w:r w:rsidR="00246D13">
        <w:rPr>
          <w:rFonts w:ascii="Brandon Grotesque Office Light" w:hAnsi="Brandon Grotesque Office Light"/>
        </w:rPr>
        <w:t xml:space="preserve">Wärmeversorgung </w:t>
      </w:r>
      <w:r>
        <w:rPr>
          <w:rFonts w:ascii="Brandon Grotesque Office Light" w:hAnsi="Brandon Grotesque Office Light"/>
        </w:rPr>
        <w:t xml:space="preserve">oder in der Mobilität der Zukunft – für ein umweltfreundliches Energiesystem gilt der Wasserstoff als äußerst vielversprechend. Doch das Element hat seine Tücken. Für den Umgang mit ihm braucht es leistungsstarke Kühlvorrichtungen. LAUDA, </w:t>
      </w:r>
      <w:r w:rsidR="00B60AEC">
        <w:rPr>
          <w:rFonts w:ascii="Brandon Grotesque Office Light" w:hAnsi="Brandon Grotesque Office Light"/>
        </w:rPr>
        <w:t xml:space="preserve">Weltmarktführer für </w:t>
      </w:r>
      <w:proofErr w:type="spellStart"/>
      <w:r w:rsidR="00B60AEC">
        <w:rPr>
          <w:rFonts w:ascii="Brandon Grotesque Office Light" w:hAnsi="Brandon Grotesque Office Light"/>
        </w:rPr>
        <w:t>Temperiertechnik</w:t>
      </w:r>
      <w:proofErr w:type="spellEnd"/>
      <w:r>
        <w:rPr>
          <w:rFonts w:ascii="Brandon Grotesque Office Light" w:hAnsi="Brandon Grotesque Office Light"/>
        </w:rPr>
        <w:t>, bietet bereits jetzt entsprechende Technologie</w:t>
      </w:r>
      <w:r w:rsidR="00642E62">
        <w:rPr>
          <w:rFonts w:ascii="Brandon Grotesque Office Light" w:hAnsi="Brandon Grotesque Office Light"/>
        </w:rPr>
        <w:t xml:space="preserve"> für Elektrolyseure und Wasserstoffbetankung</w:t>
      </w:r>
      <w:r>
        <w:rPr>
          <w:rFonts w:ascii="Brandon Grotesque Office Light" w:hAnsi="Brandon Grotesque Office Light"/>
        </w:rPr>
        <w:t xml:space="preserve"> an. Mit dem neuen EU-Forschungsprojekt </w:t>
      </w:r>
      <w:proofErr w:type="spellStart"/>
      <w:r w:rsidRPr="008320DD">
        <w:rPr>
          <w:rFonts w:ascii="Brandon Grotesque Office Light" w:hAnsi="Brandon Grotesque Office Light"/>
        </w:rPr>
        <w:t>RHeaDHy</w:t>
      </w:r>
      <w:proofErr w:type="spellEnd"/>
      <w:r>
        <w:rPr>
          <w:rFonts w:ascii="Brandon Grotesque Office Light" w:hAnsi="Brandon Grotesque Office Light"/>
        </w:rPr>
        <w:t xml:space="preserve"> im Rahmen von Horizon Europ</w:t>
      </w:r>
      <w:r w:rsidR="00642E62">
        <w:rPr>
          <w:rFonts w:ascii="Brandon Grotesque Office Light" w:hAnsi="Brandon Grotesque Office Light"/>
        </w:rPr>
        <w:t>e</w:t>
      </w:r>
      <w:r>
        <w:rPr>
          <w:rFonts w:ascii="Brandon Grotesque Office Light" w:hAnsi="Brandon Grotesque Office Light"/>
        </w:rPr>
        <w:t xml:space="preserve"> wird diese Kompetenz noch einmal erweitert, indem innovative </w:t>
      </w:r>
      <w:r w:rsidR="00642E62">
        <w:rPr>
          <w:rFonts w:ascii="Brandon Grotesque Office Light" w:hAnsi="Brandon Grotesque Office Light"/>
        </w:rPr>
        <w:t>und leistungsst</w:t>
      </w:r>
      <w:r w:rsidR="008F4206">
        <w:rPr>
          <w:rFonts w:ascii="Brandon Grotesque Office Light" w:hAnsi="Brandon Grotesque Office Light"/>
        </w:rPr>
        <w:t>arke</w:t>
      </w:r>
      <w:r w:rsidR="00642E62">
        <w:rPr>
          <w:rFonts w:ascii="Brandon Grotesque Office Light" w:hAnsi="Brandon Grotesque Office Light"/>
        </w:rPr>
        <w:t xml:space="preserve"> </w:t>
      </w:r>
      <w:r>
        <w:rPr>
          <w:rFonts w:ascii="Brandon Grotesque Office Light" w:hAnsi="Brandon Grotesque Office Light"/>
        </w:rPr>
        <w:t xml:space="preserve">Lösungen zur </w:t>
      </w:r>
      <w:r w:rsidR="00642E62">
        <w:rPr>
          <w:rFonts w:ascii="Brandon Grotesque Office Light" w:hAnsi="Brandon Grotesque Office Light"/>
        </w:rPr>
        <w:t xml:space="preserve">schnelleren </w:t>
      </w:r>
      <w:r>
        <w:rPr>
          <w:rFonts w:ascii="Brandon Grotesque Office Light" w:hAnsi="Brandon Grotesque Office Light"/>
        </w:rPr>
        <w:t>Betankung von Heavy</w:t>
      </w:r>
      <w:r w:rsidR="00FF3498">
        <w:rPr>
          <w:rFonts w:ascii="Brandon Grotesque Office Light" w:hAnsi="Brandon Grotesque Office Light"/>
        </w:rPr>
        <w:t>-</w:t>
      </w:r>
      <w:r>
        <w:rPr>
          <w:rFonts w:ascii="Brandon Grotesque Office Light" w:hAnsi="Brandon Grotesque Office Light"/>
        </w:rPr>
        <w:t>Duty</w:t>
      </w:r>
      <w:r w:rsidR="00FF3498">
        <w:rPr>
          <w:rFonts w:ascii="Brandon Grotesque Office Light" w:hAnsi="Brandon Grotesque Office Light"/>
        </w:rPr>
        <w:t>-</w:t>
      </w:r>
      <w:r>
        <w:rPr>
          <w:rFonts w:ascii="Brandon Grotesque Office Light" w:hAnsi="Brandon Grotesque Office Light"/>
        </w:rPr>
        <w:t>Applikationen entwickelt werden.</w:t>
      </w:r>
    </w:p>
    <w:p w14:paraId="51BEA783" w14:textId="77777777" w:rsidR="007A78E8" w:rsidRPr="002C1D52" w:rsidRDefault="007A78E8" w:rsidP="007A78E8">
      <w:pPr>
        <w:rPr>
          <w:rFonts w:ascii="Brandon Grotesque Office Light" w:hAnsi="Brandon Grotesque Office Light"/>
        </w:rPr>
      </w:pPr>
    </w:p>
    <w:p w14:paraId="1A2D1FC3" w14:textId="45F5440E" w:rsidR="007A78E8" w:rsidRDefault="00FF3498" w:rsidP="007A78E8">
      <w:pPr>
        <w:rPr>
          <w:rFonts w:ascii="Brandon Grotesque Office Light" w:hAnsi="Brandon Grotesque Office Light"/>
          <w:b/>
          <w:bCs/>
        </w:rPr>
      </w:pPr>
      <w:r>
        <w:rPr>
          <w:rFonts w:ascii="Brandon Grotesque Office Light" w:hAnsi="Brandon Grotesque Office Light"/>
          <w:b/>
          <w:bCs/>
        </w:rPr>
        <w:t>4 Mio.</w:t>
      </w:r>
      <w:r w:rsidR="007A78E8">
        <w:rPr>
          <w:rFonts w:ascii="Brandon Grotesque Office Light" w:hAnsi="Brandon Grotesque Office Light"/>
          <w:b/>
          <w:bCs/>
        </w:rPr>
        <w:t xml:space="preserve"> Euro für die europäische Wasserstoff-Entwicklung – LAUDA wird neue Maßstäbe setzen</w:t>
      </w:r>
    </w:p>
    <w:p w14:paraId="343E1EF9" w14:textId="381E6EBB" w:rsidR="007A78E8" w:rsidRDefault="00FF3498" w:rsidP="007A78E8">
      <w:pPr>
        <w:rPr>
          <w:rFonts w:ascii="Brandon Grotesque Office Light" w:hAnsi="Brandon Grotesque Office Light"/>
        </w:rPr>
      </w:pPr>
      <w:r>
        <w:rPr>
          <w:rFonts w:ascii="Brandon Grotesque Office Light" w:hAnsi="Brandon Grotesque Office Light"/>
        </w:rPr>
        <w:t>A</w:t>
      </w:r>
      <w:r w:rsidR="007A78E8">
        <w:rPr>
          <w:rFonts w:ascii="Brandon Grotesque Office Light" w:hAnsi="Brandon Grotesque Office Light"/>
        </w:rPr>
        <w:t xml:space="preserve">m 1. Februar 2023 </w:t>
      </w:r>
      <w:r>
        <w:rPr>
          <w:rStyle w:val="Kommentarzeichen"/>
        </w:rPr>
        <w:t>gestartet, soll</w:t>
      </w:r>
      <w:r>
        <w:rPr>
          <w:rFonts w:ascii="Brandon Grotesque Office Light" w:hAnsi="Brandon Grotesque Office Light"/>
        </w:rPr>
        <w:t xml:space="preserve"> </w:t>
      </w:r>
      <w:r w:rsidR="007A78E8">
        <w:rPr>
          <w:rFonts w:ascii="Brandon Grotesque Office Light" w:hAnsi="Brandon Grotesque Office Light"/>
        </w:rPr>
        <w:t xml:space="preserve">das Innovationsprojekt </w:t>
      </w:r>
      <w:proofErr w:type="spellStart"/>
      <w:r w:rsidR="007A78E8" w:rsidRPr="008320DD">
        <w:rPr>
          <w:rFonts w:ascii="Brandon Grotesque Office Light" w:hAnsi="Brandon Grotesque Office Light"/>
        </w:rPr>
        <w:t>RHeaDHy</w:t>
      </w:r>
      <w:proofErr w:type="spellEnd"/>
      <w:r w:rsidR="007A78E8">
        <w:rPr>
          <w:rFonts w:ascii="Brandon Grotesque Office Light" w:hAnsi="Brandon Grotesque Office Light"/>
        </w:rPr>
        <w:t xml:space="preserve"> die Entwicklung von Hochleistungs-Wasserstofftankstellen vorantreiben</w:t>
      </w:r>
      <w:r>
        <w:rPr>
          <w:rFonts w:ascii="Brandon Grotesque Office Light" w:hAnsi="Brandon Grotesque Office Light"/>
        </w:rPr>
        <w:t>. D</w:t>
      </w:r>
      <w:r w:rsidR="007A78E8">
        <w:rPr>
          <w:rFonts w:ascii="Brandon Grotesque Office Light" w:hAnsi="Brandon Grotesque Office Light"/>
        </w:rPr>
        <w:t xml:space="preserve">afür </w:t>
      </w:r>
      <w:r>
        <w:rPr>
          <w:rFonts w:ascii="Brandon Grotesque Office Light" w:hAnsi="Brandon Grotesque Office Light"/>
        </w:rPr>
        <w:t xml:space="preserve">erhält es </w:t>
      </w:r>
      <w:r w:rsidR="007A78E8">
        <w:rPr>
          <w:rFonts w:ascii="Brandon Grotesque Office Light" w:hAnsi="Brandon Grotesque Office Light"/>
        </w:rPr>
        <w:t xml:space="preserve">knapp </w:t>
      </w:r>
      <w:r>
        <w:rPr>
          <w:rFonts w:ascii="Brandon Grotesque Office Light" w:hAnsi="Brandon Grotesque Office Light"/>
        </w:rPr>
        <w:t xml:space="preserve">4 Mio. </w:t>
      </w:r>
      <w:r w:rsidR="007A78E8">
        <w:rPr>
          <w:rFonts w:ascii="Brandon Grotesque Office Light" w:hAnsi="Brandon Grotesque Office Light"/>
        </w:rPr>
        <w:t xml:space="preserve">Euro aus den Mitteln der Europäischen Union. </w:t>
      </w:r>
      <w:r w:rsidR="007A78E8" w:rsidRPr="00300E73">
        <w:rPr>
          <w:rFonts w:ascii="Brandon Grotesque Office Light" w:hAnsi="Brandon Grotesque Office Light"/>
        </w:rPr>
        <w:t>Ziel ist es, den Kohlenstoffdioxidausstoß des Güterverkehrs</w:t>
      </w:r>
      <w:r w:rsidR="007A78E8">
        <w:rPr>
          <w:rFonts w:ascii="Brandon Grotesque Office Light" w:hAnsi="Brandon Grotesque Office Light"/>
        </w:rPr>
        <w:t xml:space="preserve"> durch wasserstoffbetriebene Fahrzeuge zu senken. </w:t>
      </w:r>
      <w:r>
        <w:rPr>
          <w:rFonts w:ascii="Brandon Grotesque Office Light" w:hAnsi="Brandon Grotesque Office Light"/>
        </w:rPr>
        <w:t>Für</w:t>
      </w:r>
      <w:r w:rsidR="007A78E8" w:rsidRPr="00300E73">
        <w:rPr>
          <w:rFonts w:ascii="Brandon Grotesque Office Light" w:hAnsi="Brandon Grotesque Office Light"/>
        </w:rPr>
        <w:t xml:space="preserve"> eine tragfähige Lösung </w:t>
      </w:r>
      <w:r>
        <w:rPr>
          <w:rFonts w:ascii="Brandon Grotesque Office Light" w:hAnsi="Brandon Grotesque Office Light"/>
        </w:rPr>
        <w:t>jedoch</w:t>
      </w:r>
      <w:r w:rsidR="007A78E8" w:rsidRPr="00300E73">
        <w:rPr>
          <w:rFonts w:ascii="Brandon Grotesque Office Light" w:hAnsi="Brandon Grotesque Office Light"/>
        </w:rPr>
        <w:t xml:space="preserve">, muss die Betankung von </w:t>
      </w:r>
      <w:r w:rsidR="007A78E8">
        <w:rPr>
          <w:rFonts w:ascii="Brandon Grotesque Office Light" w:hAnsi="Brandon Grotesque Office Light"/>
        </w:rPr>
        <w:t>L</w:t>
      </w:r>
      <w:r>
        <w:rPr>
          <w:rFonts w:ascii="Brandon Grotesque Office Light" w:hAnsi="Brandon Grotesque Office Light"/>
        </w:rPr>
        <w:t>kws</w:t>
      </w:r>
      <w:r w:rsidR="007A78E8">
        <w:rPr>
          <w:rFonts w:ascii="Brandon Grotesque Office Light" w:hAnsi="Brandon Grotesque Office Light"/>
        </w:rPr>
        <w:t xml:space="preserve"> und ähnlich schweren Verkehrsmitteln in kurzer Zeit möglich sein – Zielvorgabe ist die Betankung eines L</w:t>
      </w:r>
      <w:r>
        <w:rPr>
          <w:rFonts w:ascii="Brandon Grotesque Office Light" w:hAnsi="Brandon Grotesque Office Light"/>
        </w:rPr>
        <w:t>kw</w:t>
      </w:r>
      <w:r w:rsidR="007A78E8">
        <w:rPr>
          <w:rFonts w:ascii="Brandon Grotesque Office Light" w:hAnsi="Brandon Grotesque Office Light"/>
        </w:rPr>
        <w:t xml:space="preserve">s mit 100 kg Wasserstoff in </w:t>
      </w:r>
      <w:r>
        <w:rPr>
          <w:rFonts w:ascii="Brandon Grotesque Office Light" w:hAnsi="Brandon Grotesque Office Light"/>
        </w:rPr>
        <w:t>zehn</w:t>
      </w:r>
      <w:r w:rsidR="007A78E8">
        <w:rPr>
          <w:rFonts w:ascii="Brandon Grotesque Office Light" w:hAnsi="Brandon Grotesque Office Light"/>
        </w:rPr>
        <w:t xml:space="preserve"> Minuten</w:t>
      </w:r>
      <w:r w:rsidR="003604C3">
        <w:rPr>
          <w:rFonts w:ascii="Brandon Grotesque Office Light" w:hAnsi="Brandon Grotesque Office Light"/>
        </w:rPr>
        <w:t>.</w:t>
      </w:r>
      <w:r w:rsidR="007A78E8">
        <w:rPr>
          <w:rFonts w:ascii="Brandon Grotesque Office Light" w:hAnsi="Brandon Grotesque Office Light"/>
        </w:rPr>
        <w:t xml:space="preserve"> Dafür muss der Wasserstoff </w:t>
      </w:r>
      <w:r w:rsidR="00AD7295">
        <w:rPr>
          <w:rFonts w:ascii="Brandon Grotesque Office Light" w:hAnsi="Brandon Grotesque Office Light"/>
        </w:rPr>
        <w:t xml:space="preserve">unter </w:t>
      </w:r>
      <w:r w:rsidR="007A78E8">
        <w:rPr>
          <w:rFonts w:ascii="Brandon Grotesque Office Light" w:hAnsi="Brandon Grotesque Office Light"/>
        </w:rPr>
        <w:t xml:space="preserve">hohem Druck </w:t>
      </w:r>
      <w:r w:rsidR="00AD7295">
        <w:rPr>
          <w:rFonts w:ascii="Brandon Grotesque Office Light" w:hAnsi="Brandon Grotesque Office Light"/>
        </w:rPr>
        <w:t xml:space="preserve">betankt </w:t>
      </w:r>
      <w:r w:rsidR="007A78E8">
        <w:rPr>
          <w:rFonts w:ascii="Brandon Grotesque Office Light" w:hAnsi="Brandon Grotesque Office Light"/>
        </w:rPr>
        <w:t>werden, was zu einem signifikante</w:t>
      </w:r>
      <w:r>
        <w:rPr>
          <w:rFonts w:ascii="Brandon Grotesque Office Light" w:hAnsi="Brandon Grotesque Office Light"/>
        </w:rPr>
        <w:t>n</w:t>
      </w:r>
      <w:r w:rsidR="007A78E8">
        <w:rPr>
          <w:rFonts w:ascii="Brandon Grotesque Office Light" w:hAnsi="Brandon Grotesque Office Light"/>
        </w:rPr>
        <w:t xml:space="preserve"> </w:t>
      </w:r>
      <w:r w:rsidR="0026129D">
        <w:rPr>
          <w:rFonts w:ascii="Brandon Grotesque Office Light" w:hAnsi="Brandon Grotesque Office Light"/>
        </w:rPr>
        <w:t xml:space="preserve">Temperaturanstieg </w:t>
      </w:r>
      <w:r w:rsidR="007A78E8">
        <w:rPr>
          <w:rFonts w:ascii="Brandon Grotesque Office Light" w:hAnsi="Brandon Grotesque Office Light"/>
        </w:rPr>
        <w:t xml:space="preserve">führt. LAUDA wird in dem Konsortium, das aus mehreren europäischen Partnern besteht, für die Entwicklung einer hochleistungsfähigen Kühlung verantwortlich sein. Dabei wird LAUDA auch Maßstäbe für die Zukunft setzen und an neuen Normen für die </w:t>
      </w:r>
      <w:r w:rsidR="007E5074">
        <w:rPr>
          <w:rFonts w:ascii="Brandon Grotesque Office Light" w:hAnsi="Brandon Grotesque Office Light"/>
        </w:rPr>
        <w:t xml:space="preserve">Wasserstoffbetankung </w:t>
      </w:r>
      <w:r w:rsidR="007A78E8">
        <w:rPr>
          <w:rFonts w:ascii="Brandon Grotesque Office Light" w:hAnsi="Brandon Grotesque Office Light"/>
        </w:rPr>
        <w:t>mitarbeiten.</w:t>
      </w:r>
      <w:r w:rsidR="009A5279">
        <w:rPr>
          <w:rFonts w:ascii="Brandon Grotesque Office Light" w:hAnsi="Brandon Grotesque Office Light"/>
        </w:rPr>
        <w:t xml:space="preserve"> </w:t>
      </w:r>
      <w:r w:rsidR="007A78E8">
        <w:rPr>
          <w:rFonts w:ascii="Brandon Grotesque Office Light" w:hAnsi="Brandon Grotesque Office Light"/>
        </w:rPr>
        <w:t>Das Projekt ist bis Anfang 2027 ausgelegt</w:t>
      </w:r>
      <w:r w:rsidR="002044ED">
        <w:rPr>
          <w:rFonts w:ascii="Brandon Grotesque Office Light" w:hAnsi="Brandon Grotesque Office Light"/>
        </w:rPr>
        <w:t>.</w:t>
      </w:r>
      <w:r w:rsidR="007A78E8">
        <w:rPr>
          <w:rFonts w:ascii="Brandon Grotesque Office Light" w:hAnsi="Brandon Grotesque Office Light"/>
        </w:rPr>
        <w:t xml:space="preserve"> </w:t>
      </w:r>
      <w:r w:rsidR="007E5074">
        <w:rPr>
          <w:rFonts w:ascii="Brandon Grotesque Office Light" w:hAnsi="Brandon Grotesque Office Light"/>
        </w:rPr>
        <w:t>A</w:t>
      </w:r>
      <w:r w:rsidR="007A78E8">
        <w:rPr>
          <w:rFonts w:ascii="Brandon Grotesque Office Light" w:hAnsi="Brandon Grotesque Office Light"/>
        </w:rPr>
        <w:t>n dessen Ende soll serien</w:t>
      </w:r>
      <w:r w:rsidR="001A2D63">
        <w:rPr>
          <w:rFonts w:ascii="Brandon Grotesque Office Light" w:hAnsi="Brandon Grotesque Office Light"/>
        </w:rPr>
        <w:t xml:space="preserve">nahe </w:t>
      </w:r>
      <w:r w:rsidR="007A78E8">
        <w:rPr>
          <w:rFonts w:ascii="Brandon Grotesque Office Light" w:hAnsi="Brandon Grotesque Office Light"/>
        </w:rPr>
        <w:t xml:space="preserve">Technologie </w:t>
      </w:r>
      <w:r w:rsidR="007E5074">
        <w:rPr>
          <w:rFonts w:ascii="Brandon Grotesque Office Light" w:hAnsi="Brandon Grotesque Office Light"/>
        </w:rPr>
        <w:t>verfügbar und</w:t>
      </w:r>
      <w:r w:rsidR="007A78E8">
        <w:rPr>
          <w:rFonts w:ascii="Brandon Grotesque Office Light" w:hAnsi="Brandon Grotesque Office Light"/>
        </w:rPr>
        <w:t xml:space="preserve"> bereits an zwei Standorten </w:t>
      </w:r>
      <w:r w:rsidR="007E5074">
        <w:rPr>
          <w:rFonts w:ascii="Brandon Grotesque Office Light" w:hAnsi="Brandon Grotesque Office Light"/>
        </w:rPr>
        <w:t xml:space="preserve">installiert </w:t>
      </w:r>
      <w:r w:rsidR="007A78E8">
        <w:rPr>
          <w:rFonts w:ascii="Brandon Grotesque Office Light" w:hAnsi="Brandon Grotesque Office Light"/>
        </w:rPr>
        <w:t xml:space="preserve">sein: </w:t>
      </w:r>
      <w:r w:rsidR="00B010F5">
        <w:rPr>
          <w:rFonts w:ascii="Brandon Grotesque Office Light" w:hAnsi="Brandon Grotesque Office Light"/>
        </w:rPr>
        <w:t>E</w:t>
      </w:r>
      <w:r w:rsidR="007A78E8">
        <w:rPr>
          <w:rFonts w:ascii="Brandon Grotesque Office Light" w:hAnsi="Brandon Grotesque Office Light"/>
        </w:rPr>
        <w:t>ine Tankstelle wird in Deutschland, eine weitere in Frankreich entstehen.</w:t>
      </w:r>
    </w:p>
    <w:p w14:paraId="5D6B8E83" w14:textId="77777777" w:rsidR="007A78E8" w:rsidRDefault="007A78E8" w:rsidP="007A78E8">
      <w:pPr>
        <w:rPr>
          <w:rFonts w:ascii="Brandon Grotesque Office Light" w:hAnsi="Brandon Grotesque Office Light"/>
        </w:rPr>
      </w:pPr>
    </w:p>
    <w:p w14:paraId="4E3709B4" w14:textId="207B410D" w:rsidR="007A78E8" w:rsidRPr="005B5A0B" w:rsidRDefault="007A78E8" w:rsidP="007A78E8">
      <w:pPr>
        <w:rPr>
          <w:rFonts w:ascii="Brandon Grotesque Office Light" w:hAnsi="Brandon Grotesque Office Light"/>
          <w:b/>
          <w:bCs/>
        </w:rPr>
      </w:pPr>
      <w:r w:rsidRPr="005B5A0B">
        <w:rPr>
          <w:rFonts w:ascii="Brandon Grotesque Office Light" w:hAnsi="Brandon Grotesque Office Light"/>
          <w:b/>
          <w:bCs/>
        </w:rPr>
        <w:t xml:space="preserve">Schon jetzt serienreife </w:t>
      </w:r>
      <w:r w:rsidR="0087116B" w:rsidRPr="005B5A0B">
        <w:rPr>
          <w:rFonts w:ascii="Brandon Grotesque Office Light" w:hAnsi="Brandon Grotesque Office Light"/>
          <w:b/>
          <w:bCs/>
        </w:rPr>
        <w:t>K</w:t>
      </w:r>
      <w:r w:rsidR="0087116B">
        <w:rPr>
          <w:rFonts w:ascii="Brandon Grotesque Office Light" w:hAnsi="Brandon Grotesque Office Light"/>
          <w:b/>
          <w:bCs/>
        </w:rPr>
        <w:t>älte</w:t>
      </w:r>
      <w:r w:rsidR="0087116B" w:rsidRPr="005B5A0B">
        <w:rPr>
          <w:rFonts w:ascii="Brandon Grotesque Office Light" w:hAnsi="Brandon Grotesque Office Light"/>
          <w:b/>
          <w:bCs/>
        </w:rPr>
        <w:t xml:space="preserve">technik </w:t>
      </w:r>
      <w:r w:rsidRPr="005B5A0B">
        <w:rPr>
          <w:rFonts w:ascii="Brandon Grotesque Office Light" w:hAnsi="Brandon Grotesque Office Light"/>
          <w:b/>
          <w:bCs/>
        </w:rPr>
        <w:t xml:space="preserve">für </w:t>
      </w:r>
      <w:r w:rsidR="008F4206">
        <w:rPr>
          <w:rFonts w:ascii="Brandon Grotesque Office Light" w:hAnsi="Brandon Grotesque Office Light"/>
          <w:b/>
          <w:bCs/>
        </w:rPr>
        <w:t xml:space="preserve">die </w:t>
      </w:r>
      <w:r w:rsidRPr="005B5A0B">
        <w:rPr>
          <w:rFonts w:ascii="Brandon Grotesque Office Light" w:hAnsi="Brandon Grotesque Office Light"/>
          <w:b/>
          <w:bCs/>
        </w:rPr>
        <w:t>Wasserstoff</w:t>
      </w:r>
      <w:r w:rsidR="008F4206">
        <w:rPr>
          <w:rFonts w:ascii="Brandon Grotesque Office Light" w:hAnsi="Brandon Grotesque Office Light"/>
          <w:b/>
          <w:bCs/>
        </w:rPr>
        <w:t>industrie</w:t>
      </w:r>
    </w:p>
    <w:p w14:paraId="307C10AA" w14:textId="2C3B639B" w:rsidR="007A78E8" w:rsidRDefault="007A78E8" w:rsidP="007A78E8">
      <w:pPr>
        <w:rPr>
          <w:rFonts w:ascii="Brandon Grotesque Office Light" w:hAnsi="Brandon Grotesque Office Light"/>
        </w:rPr>
      </w:pPr>
      <w:r>
        <w:rPr>
          <w:rFonts w:ascii="Brandon Grotesque Office Light" w:hAnsi="Brandon Grotesque Office Light"/>
        </w:rPr>
        <w:t xml:space="preserve">Bereits seit 2015 ist LAUDA ein starker Partner für Produzenten und Betreiber von Wasserstofftankstellen und hat inzwischen </w:t>
      </w:r>
      <w:r w:rsidR="00B010F5">
        <w:rPr>
          <w:rFonts w:ascii="Brandon Grotesque Office Light" w:hAnsi="Brandon Grotesque Office Light"/>
        </w:rPr>
        <w:t>D</w:t>
      </w:r>
      <w:r>
        <w:rPr>
          <w:rFonts w:ascii="Brandon Grotesque Office Light" w:hAnsi="Brandon Grotesque Office Light"/>
        </w:rPr>
        <w:t xml:space="preserve">utzende von Anlagen </w:t>
      </w:r>
      <w:r w:rsidR="008F4206">
        <w:rPr>
          <w:rFonts w:ascii="Brandon Grotesque Office Light" w:hAnsi="Brandon Grotesque Office Light"/>
        </w:rPr>
        <w:t>an diverse</w:t>
      </w:r>
      <w:r>
        <w:rPr>
          <w:rFonts w:ascii="Brandon Grotesque Office Light" w:hAnsi="Brandon Grotesque Office Light"/>
        </w:rPr>
        <w:t xml:space="preserve"> Branchengrößen geliefert. Hierzu zählen die serienmäßig verfügbaren Prozesskühlanlagen SUK 350 L zur Kühlung des Wasserstoffs </w:t>
      </w:r>
      <w:r w:rsidR="0087116B">
        <w:rPr>
          <w:rFonts w:ascii="Brandon Grotesque Office Light" w:hAnsi="Brandon Grotesque Office Light"/>
        </w:rPr>
        <w:t xml:space="preserve">während </w:t>
      </w:r>
      <w:r>
        <w:rPr>
          <w:rFonts w:ascii="Brandon Grotesque Office Light" w:hAnsi="Brandon Grotesque Office Light"/>
        </w:rPr>
        <w:t>der Betankung sowie die ebenfalls serienmäßig verfügbaren Umlaufkühler der Ultracool-</w:t>
      </w:r>
      <w:r w:rsidR="002044ED">
        <w:rPr>
          <w:rFonts w:ascii="Brandon Grotesque Office Light" w:hAnsi="Brandon Grotesque Office Light"/>
        </w:rPr>
        <w:t>Linie</w:t>
      </w:r>
      <w:r>
        <w:rPr>
          <w:rFonts w:ascii="Brandon Grotesque Office Light" w:hAnsi="Brandon Grotesque Office Light"/>
        </w:rPr>
        <w:t xml:space="preserve"> zur Kühlung der Elektrolyseure in der </w:t>
      </w:r>
      <w:r w:rsidR="0084220F">
        <w:rPr>
          <w:rFonts w:ascii="Brandon Grotesque Office Light" w:hAnsi="Brandon Grotesque Office Light"/>
        </w:rPr>
        <w:t>Wasserstoffproduktion</w:t>
      </w:r>
      <w:r>
        <w:rPr>
          <w:rFonts w:ascii="Brandon Grotesque Office Light" w:hAnsi="Brandon Grotesque Office Light"/>
        </w:rPr>
        <w:t xml:space="preserve">. </w:t>
      </w:r>
    </w:p>
    <w:p w14:paraId="22980E2B" w14:textId="7DD44628" w:rsidR="007A78E8" w:rsidRDefault="007A78E8" w:rsidP="007A78E8">
      <w:pPr>
        <w:rPr>
          <w:rFonts w:ascii="Brandon Grotesque Office Light" w:hAnsi="Brandon Grotesque Office Light"/>
        </w:rPr>
      </w:pPr>
      <w:r>
        <w:rPr>
          <w:rFonts w:ascii="Brandon Grotesque Office Light" w:hAnsi="Brandon Grotesque Office Light"/>
        </w:rPr>
        <w:t>Angesichts des starken Marktwachstums in der Wasserstoffbranche und prognostizierten</w:t>
      </w:r>
      <w:r w:rsidR="0087116B">
        <w:rPr>
          <w:rFonts w:ascii="Brandon Grotesque Office Light" w:hAnsi="Brandon Grotesque Office Light"/>
        </w:rPr>
        <w:t xml:space="preserve"> rund</w:t>
      </w:r>
      <w:r>
        <w:rPr>
          <w:rFonts w:ascii="Brandon Grotesque Office Light" w:hAnsi="Brandon Grotesque Office Light"/>
        </w:rPr>
        <w:t xml:space="preserve"> </w:t>
      </w:r>
      <w:r w:rsidR="0087116B">
        <w:rPr>
          <w:rFonts w:ascii="Brandon Grotesque Office Light" w:hAnsi="Brandon Grotesque Office Light"/>
        </w:rPr>
        <w:t>3</w:t>
      </w:r>
      <w:r w:rsidR="00B010F5">
        <w:rPr>
          <w:rFonts w:ascii="Brandon Grotesque Office Light" w:hAnsi="Brandon Grotesque Office Light"/>
        </w:rPr>
        <w:t>.</w:t>
      </w:r>
      <w:r w:rsidR="0087116B">
        <w:rPr>
          <w:rFonts w:ascii="Brandon Grotesque Office Light" w:hAnsi="Brandon Grotesque Office Light"/>
        </w:rPr>
        <w:t xml:space="preserve">000 </w:t>
      </w:r>
      <w:r>
        <w:rPr>
          <w:rFonts w:ascii="Brandon Grotesque Office Light" w:hAnsi="Brandon Grotesque Office Light"/>
        </w:rPr>
        <w:t xml:space="preserve">zusätzlichen Wasserstofftankstellen </w:t>
      </w:r>
      <w:r w:rsidR="0087116B">
        <w:rPr>
          <w:rFonts w:ascii="Brandon Grotesque Office Light" w:hAnsi="Brandon Grotesque Office Light"/>
        </w:rPr>
        <w:t>bis zum Jahr 2030</w:t>
      </w:r>
      <w:r>
        <w:rPr>
          <w:rFonts w:ascii="Brandon Grotesque Office Light" w:hAnsi="Brandon Grotesque Office Light"/>
        </w:rPr>
        <w:t xml:space="preserve"> allein in Europa, macht sich LAUDA bereit, seine Produktionskapazitäten für SUK-Anlagen signifikant zu erweitern. Die Ultracool-Serie wurde bereits für den </w:t>
      </w:r>
      <w:r w:rsidR="0087116B">
        <w:rPr>
          <w:rFonts w:ascii="Brandon Grotesque Office Light" w:hAnsi="Brandon Grotesque Office Light"/>
        </w:rPr>
        <w:t xml:space="preserve">Nachfrageanstieg </w:t>
      </w:r>
      <w:r>
        <w:rPr>
          <w:rFonts w:ascii="Brandon Grotesque Office Light" w:hAnsi="Brandon Grotesque Office Light"/>
        </w:rPr>
        <w:t>gerüstet: Einerseits wurden mit Investitionen</w:t>
      </w:r>
      <w:r w:rsidR="0084220F">
        <w:rPr>
          <w:rFonts w:ascii="Brandon Grotesque Office Light" w:hAnsi="Brandon Grotesque Office Light"/>
        </w:rPr>
        <w:t xml:space="preserve"> von rund 7 Mi</w:t>
      </w:r>
      <w:r w:rsidR="00B010F5">
        <w:rPr>
          <w:rFonts w:ascii="Brandon Grotesque Office Light" w:hAnsi="Brandon Grotesque Office Light"/>
        </w:rPr>
        <w:t>o.</w:t>
      </w:r>
      <w:r w:rsidR="0084220F">
        <w:rPr>
          <w:rFonts w:ascii="Brandon Grotesque Office Light" w:hAnsi="Brandon Grotesque Office Light"/>
        </w:rPr>
        <w:t xml:space="preserve"> </w:t>
      </w:r>
      <w:r w:rsidR="00B010F5">
        <w:rPr>
          <w:rFonts w:ascii="Brandon Grotesque Office Light" w:hAnsi="Brandon Grotesque Office Light"/>
        </w:rPr>
        <w:t>Euro</w:t>
      </w:r>
      <w:r>
        <w:rPr>
          <w:rFonts w:ascii="Brandon Grotesque Office Light" w:hAnsi="Brandon Grotesque Office Light"/>
        </w:rPr>
        <w:t xml:space="preserve"> die Produktionskapazitäten </w:t>
      </w:r>
      <w:r w:rsidR="0087116B">
        <w:rPr>
          <w:rFonts w:ascii="Brandon Grotesque Office Light" w:hAnsi="Brandon Grotesque Office Light"/>
        </w:rPr>
        <w:t>vervielfacht</w:t>
      </w:r>
      <w:r>
        <w:rPr>
          <w:rFonts w:ascii="Brandon Grotesque Office Light" w:hAnsi="Brandon Grotesque Office Light"/>
        </w:rPr>
        <w:t xml:space="preserve">. Andererseits wurde schon 2019 begonnen, die </w:t>
      </w:r>
      <w:r w:rsidR="0084220F">
        <w:rPr>
          <w:rFonts w:ascii="Brandon Grotesque Office Light" w:hAnsi="Brandon Grotesque Office Light"/>
        </w:rPr>
        <w:t xml:space="preserve">Gerätelinie </w:t>
      </w:r>
      <w:r w:rsidR="0087116B">
        <w:rPr>
          <w:rFonts w:ascii="Brandon Grotesque Office Light" w:hAnsi="Brandon Grotesque Office Light"/>
        </w:rPr>
        <w:t>neu z</w:t>
      </w:r>
      <w:r w:rsidR="0084220F">
        <w:rPr>
          <w:rFonts w:ascii="Brandon Grotesque Office Light" w:hAnsi="Brandon Grotesque Office Light"/>
        </w:rPr>
        <w:t>u</w:t>
      </w:r>
      <w:r w:rsidR="0087116B">
        <w:rPr>
          <w:rFonts w:ascii="Brandon Grotesque Office Light" w:hAnsi="Brandon Grotesque Office Light"/>
        </w:rPr>
        <w:t xml:space="preserve"> entwickeln</w:t>
      </w:r>
      <w:r>
        <w:rPr>
          <w:rFonts w:ascii="Brandon Grotesque Office Light" w:hAnsi="Brandon Grotesque Office Light"/>
        </w:rPr>
        <w:t xml:space="preserve">, um sie kompakter, leistungsstärker und </w:t>
      </w:r>
      <w:r w:rsidR="0087116B">
        <w:rPr>
          <w:rFonts w:ascii="Brandon Grotesque Office Light" w:hAnsi="Brandon Grotesque Office Light"/>
        </w:rPr>
        <w:t>energie</w:t>
      </w:r>
      <w:r w:rsidR="0084220F">
        <w:rPr>
          <w:rFonts w:ascii="Brandon Grotesque Office Light" w:hAnsi="Brandon Grotesque Office Light"/>
        </w:rPr>
        <w:t>e</w:t>
      </w:r>
      <w:r w:rsidR="0087116B">
        <w:rPr>
          <w:rFonts w:ascii="Brandon Grotesque Office Light" w:hAnsi="Brandon Grotesque Office Light"/>
        </w:rPr>
        <w:t>ffizienter</w:t>
      </w:r>
      <w:r>
        <w:rPr>
          <w:rFonts w:ascii="Brandon Grotesque Office Light" w:hAnsi="Brandon Grotesque Office Light"/>
        </w:rPr>
        <w:t xml:space="preserve"> zu machen. In diesem Jahr werden mehrere neue Modelle auf den Markt kommen, die den wachsenden Anforderungen nach noch leistungsstärkeren Geräten gerecht werden. Bis </w:t>
      </w:r>
      <w:r w:rsidRPr="00B60AEC">
        <w:rPr>
          <w:rFonts w:ascii="Brandon Grotesque Office Light" w:hAnsi="Brandon Grotesque Office Light"/>
        </w:rPr>
        <w:t>240 kW</w:t>
      </w:r>
      <w:r w:rsidRPr="0087116B">
        <w:rPr>
          <w:rFonts w:ascii="Brandon Grotesque Office Light" w:hAnsi="Brandon Grotesque Office Light"/>
        </w:rPr>
        <w:t xml:space="preserve"> </w:t>
      </w:r>
      <w:r w:rsidR="0084220F">
        <w:rPr>
          <w:rFonts w:ascii="Brandon Grotesque Office Light" w:hAnsi="Brandon Grotesque Office Light"/>
        </w:rPr>
        <w:t>Kältel</w:t>
      </w:r>
      <w:r w:rsidRPr="0087116B">
        <w:rPr>
          <w:rFonts w:ascii="Brandon Grotesque Office Light" w:hAnsi="Brandon Grotesque Office Light"/>
        </w:rPr>
        <w:t>eistung</w:t>
      </w:r>
      <w:r>
        <w:rPr>
          <w:rFonts w:ascii="Brandon Grotesque Office Light" w:hAnsi="Brandon Grotesque Office Light"/>
        </w:rPr>
        <w:t xml:space="preserve"> kann LAUDA serienmäßig </w:t>
      </w:r>
      <w:r w:rsidR="0084220F">
        <w:rPr>
          <w:rFonts w:ascii="Brandon Grotesque Office Light" w:hAnsi="Brandon Grotesque Office Light"/>
        </w:rPr>
        <w:t xml:space="preserve">mit der Gerätelinie Ultracool </w:t>
      </w:r>
      <w:r>
        <w:rPr>
          <w:rFonts w:ascii="Brandon Grotesque Office Light" w:hAnsi="Brandon Grotesque Office Light"/>
        </w:rPr>
        <w:t xml:space="preserve">abdecken. </w:t>
      </w:r>
    </w:p>
    <w:p w14:paraId="220ABC8D" w14:textId="10F02DBD" w:rsidR="007A78E8" w:rsidRDefault="007A78E8" w:rsidP="007A78E8">
      <w:pPr>
        <w:rPr>
          <w:rFonts w:ascii="Brandon Grotesque Office Light" w:hAnsi="Brandon Grotesque Office Light"/>
        </w:rPr>
      </w:pPr>
    </w:p>
    <w:p w14:paraId="69176E32" w14:textId="463BFDE2" w:rsidR="007A78E8" w:rsidRPr="002C1D52" w:rsidRDefault="007A78E8" w:rsidP="007A78E8">
      <w:pPr>
        <w:rPr>
          <w:rFonts w:ascii="Brandon Grotesque Office Light" w:hAnsi="Brandon Grotesque Office Light"/>
        </w:rPr>
      </w:pPr>
      <w:r>
        <w:rPr>
          <w:rFonts w:ascii="Brandon Grotesque Office Light" w:hAnsi="Brandon Grotesque Office Light"/>
        </w:rPr>
        <w:t xml:space="preserve">Die </w:t>
      </w:r>
      <w:proofErr w:type="spellStart"/>
      <w:r>
        <w:rPr>
          <w:rFonts w:ascii="Brandon Grotesque Office Light" w:hAnsi="Brandon Grotesque Office Light"/>
        </w:rPr>
        <w:t>Temperierspezialisten</w:t>
      </w:r>
      <w:proofErr w:type="spellEnd"/>
      <w:r>
        <w:rPr>
          <w:rFonts w:ascii="Brandon Grotesque Office Light" w:hAnsi="Brandon Grotesque Office Light"/>
        </w:rPr>
        <w:t xml:space="preserve"> von LAUDA haben es sich auf die Fahne geschrieben, Spitzenleistungen für eine bessere Zukunft zu ermöglichen (</w:t>
      </w:r>
      <w:proofErr w:type="spellStart"/>
      <w:r>
        <w:rPr>
          <w:rFonts w:ascii="Brandon Grotesque Office Light" w:hAnsi="Brandon Grotesque Office Light"/>
        </w:rPr>
        <w:t>Empowering</w:t>
      </w:r>
      <w:proofErr w:type="spellEnd"/>
      <w:r>
        <w:rPr>
          <w:rFonts w:ascii="Brandon Grotesque Office Light" w:hAnsi="Brandon Grotesque Office Light"/>
        </w:rPr>
        <w:t xml:space="preserve"> </w:t>
      </w:r>
      <w:r w:rsidR="00E44A2E">
        <w:rPr>
          <w:rFonts w:ascii="Brandon Grotesque Office Light" w:hAnsi="Brandon Grotesque Office Light"/>
        </w:rPr>
        <w:t>E</w:t>
      </w:r>
      <w:r>
        <w:rPr>
          <w:rFonts w:ascii="Brandon Grotesque Office Light" w:hAnsi="Brandon Grotesque Office Light"/>
        </w:rPr>
        <w:t xml:space="preserve">xcellence. </w:t>
      </w:r>
      <w:proofErr w:type="spellStart"/>
      <w:r>
        <w:rPr>
          <w:rFonts w:ascii="Brandon Grotesque Office Light" w:hAnsi="Brandon Grotesque Office Light"/>
        </w:rPr>
        <w:t>For</w:t>
      </w:r>
      <w:proofErr w:type="spellEnd"/>
      <w:r>
        <w:rPr>
          <w:rFonts w:ascii="Brandon Grotesque Office Light" w:hAnsi="Brandon Grotesque Office Light"/>
        </w:rPr>
        <w:t xml:space="preserve"> a better </w:t>
      </w:r>
      <w:proofErr w:type="spellStart"/>
      <w:r>
        <w:rPr>
          <w:rFonts w:ascii="Brandon Grotesque Office Light" w:hAnsi="Brandon Grotesque Office Light"/>
        </w:rPr>
        <w:t>future</w:t>
      </w:r>
      <w:proofErr w:type="spellEnd"/>
      <w:r>
        <w:rPr>
          <w:rFonts w:ascii="Brandon Grotesque Office Light" w:hAnsi="Brandon Grotesque Office Light"/>
        </w:rPr>
        <w:t xml:space="preserve">). Einmal mehr zeigen sie, dass sie gewillt sind, </w:t>
      </w:r>
      <w:r w:rsidRPr="00EF78E1">
        <w:rPr>
          <w:rFonts w:ascii="Brandon Grotesque Office Light" w:hAnsi="Brandon Grotesque Office Light"/>
        </w:rPr>
        <w:lastRenderedPageBreak/>
        <w:t>dafür neue Wege zu beschreiten und sich zukunftsweisenden</w:t>
      </w:r>
      <w:r>
        <w:rPr>
          <w:rFonts w:ascii="Brandon Grotesque Office Light" w:hAnsi="Brandon Grotesque Office Light"/>
        </w:rPr>
        <w:t xml:space="preserve"> Technologien zu widmen. Mit dem EU-Forschungsprojekt unterstreicht LAUDA zudem seine </w:t>
      </w:r>
      <w:r w:rsidR="00B010F5">
        <w:rPr>
          <w:rFonts w:ascii="Brandon Grotesque Office Light" w:hAnsi="Brandon Grotesque Office Light"/>
        </w:rPr>
        <w:t xml:space="preserve">Kompetenz </w:t>
      </w:r>
      <w:r>
        <w:rPr>
          <w:rFonts w:ascii="Brandon Grotesque Office Light" w:hAnsi="Brandon Grotesque Office Light"/>
        </w:rPr>
        <w:t>im Bereich</w:t>
      </w:r>
      <w:r w:rsidR="00B010F5">
        <w:rPr>
          <w:rFonts w:ascii="Brandon Grotesque Office Light" w:hAnsi="Brandon Grotesque Office Light"/>
        </w:rPr>
        <w:t xml:space="preserve"> der</w:t>
      </w:r>
      <w:r>
        <w:rPr>
          <w:rFonts w:ascii="Brandon Grotesque Office Light" w:hAnsi="Brandon Grotesque Office Light"/>
        </w:rPr>
        <w:t xml:space="preserve"> Wasserstoff</w:t>
      </w:r>
      <w:r w:rsidR="00B010F5">
        <w:rPr>
          <w:rFonts w:ascii="Brandon Grotesque Office Light" w:hAnsi="Brandon Grotesque Office Light"/>
        </w:rPr>
        <w:t>kühlung</w:t>
      </w:r>
      <w:r>
        <w:rPr>
          <w:rFonts w:ascii="Brandon Grotesque Office Light" w:hAnsi="Brandon Grotesque Office Light"/>
        </w:rPr>
        <w:t xml:space="preserve"> und seinen Willen, Innovation und Entwicklung stets voranzutreiben.</w:t>
      </w:r>
    </w:p>
    <w:p w14:paraId="28E5BFC3" w14:textId="77777777" w:rsidR="00351D77" w:rsidRPr="0052463D" w:rsidRDefault="00351D77" w:rsidP="009C7A8F">
      <w:pPr>
        <w:spacing w:line="240" w:lineRule="auto"/>
        <w:rPr>
          <w:rFonts w:ascii="Brandon Grotesque Office Light" w:hAnsi="Brandon Grotesque Office Light"/>
        </w:rPr>
      </w:pPr>
    </w:p>
    <w:p w14:paraId="6988799E" w14:textId="77777777" w:rsidR="00830DCF" w:rsidRDefault="00830DCF" w:rsidP="0025499F">
      <w:pPr>
        <w:rPr>
          <w:rFonts w:ascii="Brandon Grotesque Office Light" w:hAnsi="Brandon Grotesque Office Light"/>
        </w:rPr>
        <w:sectPr w:rsidR="00830DCF" w:rsidSect="00F51DDC">
          <w:headerReference w:type="default" r:id="rId8"/>
          <w:footerReference w:type="default" r:id="rId9"/>
          <w:pgSz w:w="11906" w:h="16838"/>
          <w:pgMar w:top="2835" w:right="1418" w:bottom="1134" w:left="1418" w:header="851" w:footer="709" w:gutter="0"/>
          <w:cols w:space="708"/>
          <w:docGrid w:linePitch="360"/>
        </w:sect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931E5" w:rsidRPr="00830DCF" w14:paraId="619301DD" w14:textId="69470774" w:rsidTr="00A00CCF">
        <w:trPr>
          <w:trHeight w:val="3337"/>
        </w:trPr>
        <w:tc>
          <w:tcPr>
            <w:tcW w:w="4928" w:type="dxa"/>
          </w:tcPr>
          <w:p w14:paraId="34042CB6" w14:textId="4D334D3F" w:rsidR="004931E5" w:rsidRPr="00830DCF" w:rsidRDefault="00840687" w:rsidP="0025499F">
            <w:pPr>
              <w:rPr>
                <w:rFonts w:ascii="Brandon Grotesque Office Light" w:hAnsi="Brandon Grotesque Office Light"/>
                <w:sz w:val="18"/>
                <w:szCs w:val="18"/>
              </w:rPr>
            </w:pPr>
            <w:r w:rsidRPr="00830DCF">
              <w:rPr>
                <w:rFonts w:ascii="Brandon Grotesque Office Light" w:hAnsi="Brandon Grotesque Office Light"/>
                <w:noProof/>
                <w:sz w:val="18"/>
                <w:szCs w:val="18"/>
              </w:rPr>
              <w:drawing>
                <wp:inline distT="0" distB="0" distL="0" distR="0" wp14:anchorId="1759629A" wp14:editId="4EEACF81">
                  <wp:extent cx="2621495" cy="1742831"/>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6439" cy="1752766"/>
                          </a:xfrm>
                          <a:prstGeom prst="rect">
                            <a:avLst/>
                          </a:prstGeom>
                          <a:noFill/>
                          <a:ln>
                            <a:noFill/>
                          </a:ln>
                        </pic:spPr>
                      </pic:pic>
                    </a:graphicData>
                  </a:graphic>
                </wp:inline>
              </w:drawing>
            </w:r>
          </w:p>
          <w:p w14:paraId="04BA7A9E" w14:textId="77777777" w:rsidR="00840687" w:rsidRPr="00830DCF" w:rsidRDefault="00840687" w:rsidP="0025499F">
            <w:pPr>
              <w:rPr>
                <w:rFonts w:ascii="Brandon Grotesque Office Light" w:hAnsi="Brandon Grotesque Office Light"/>
                <w:sz w:val="18"/>
                <w:szCs w:val="18"/>
              </w:rPr>
            </w:pPr>
          </w:p>
          <w:p w14:paraId="7DC19EA3" w14:textId="2170D8B3" w:rsidR="00D404A4" w:rsidRPr="003D0E84" w:rsidRDefault="00D404A4" w:rsidP="00D404A4">
            <w:pPr>
              <w:rPr>
                <w:rFonts w:ascii="Brandon Grotesque Office Light" w:hAnsi="Brandon Grotesque Office Light"/>
                <w:b/>
                <w:bCs/>
                <w:sz w:val="18"/>
                <w:szCs w:val="18"/>
              </w:rPr>
            </w:pPr>
            <w:r w:rsidRPr="003D0E84">
              <w:rPr>
                <w:rFonts w:ascii="Brandon Grotesque Office Light" w:hAnsi="Brandon Grotesque Office Light"/>
                <w:b/>
                <w:bCs/>
                <w:sz w:val="18"/>
                <w:szCs w:val="18"/>
              </w:rPr>
              <w:t>Bild 1</w:t>
            </w:r>
            <w:r w:rsidR="00830DCF" w:rsidRPr="003D0E84">
              <w:rPr>
                <w:rFonts w:ascii="Brandon Grotesque Office Light" w:hAnsi="Brandon Grotesque Office Light"/>
                <w:b/>
                <w:bCs/>
                <w:sz w:val="18"/>
                <w:szCs w:val="18"/>
              </w:rPr>
              <w:t>: LAUDA_Anlagenbau</w:t>
            </w:r>
            <w:r w:rsidRPr="003D0E84">
              <w:rPr>
                <w:rFonts w:ascii="Brandon Grotesque Office Light" w:hAnsi="Brandon Grotesque Office Light"/>
                <w:b/>
                <w:bCs/>
                <w:sz w:val="18"/>
                <w:szCs w:val="18"/>
              </w:rPr>
              <w:t>.jpg</w:t>
            </w:r>
            <w:r w:rsidR="00FD42A9" w:rsidRPr="003D0E84">
              <w:rPr>
                <w:rFonts w:ascii="Brandon Grotesque Office Light" w:hAnsi="Brandon Grotesque Office Light"/>
                <w:b/>
                <w:bCs/>
                <w:sz w:val="18"/>
                <w:szCs w:val="18"/>
              </w:rPr>
              <w:t xml:space="preserve"> </w:t>
            </w:r>
          </w:p>
          <w:p w14:paraId="4ED7D329" w14:textId="2ACA1DD6" w:rsidR="004931E5" w:rsidRPr="00830DCF" w:rsidRDefault="00830DCF" w:rsidP="00D404A4">
            <w:pPr>
              <w:rPr>
                <w:rFonts w:ascii="Brandon Grotesque Office Light" w:hAnsi="Brandon Grotesque Office Light"/>
                <w:sz w:val="18"/>
                <w:szCs w:val="18"/>
              </w:rPr>
            </w:pPr>
            <w:r w:rsidRPr="003D0E84">
              <w:rPr>
                <w:rFonts w:ascii="Brandon Grotesque Office Light" w:hAnsi="Brandon Grotesque Office Light"/>
                <w:sz w:val="18"/>
                <w:szCs w:val="18"/>
              </w:rPr>
              <w:t>LAUDA steht für Qualität – jede SUK-Anlage kommt vor der Auslieferung ins Prüffeld</w:t>
            </w:r>
            <w:r w:rsidR="00D404A4" w:rsidRPr="003D0E84">
              <w:rPr>
                <w:rFonts w:ascii="Brandon Grotesque Office Light" w:hAnsi="Brandon Grotesque Office Light"/>
                <w:sz w:val="18"/>
                <w:szCs w:val="18"/>
              </w:rPr>
              <w:t>. © lauda.de</w:t>
            </w:r>
          </w:p>
          <w:p w14:paraId="6ECB05C9" w14:textId="77777777" w:rsidR="00FD42A9" w:rsidRPr="00830DCF" w:rsidRDefault="00FD42A9" w:rsidP="00D404A4">
            <w:pPr>
              <w:rPr>
                <w:rFonts w:ascii="Brandon Grotesque Office Light" w:hAnsi="Brandon Grotesque Office Light"/>
                <w:sz w:val="18"/>
                <w:szCs w:val="18"/>
              </w:rPr>
            </w:pPr>
          </w:p>
          <w:p w14:paraId="66FBB671" w14:textId="087AF6FF" w:rsidR="00FD42A9" w:rsidRPr="00830DCF" w:rsidRDefault="00FD42A9" w:rsidP="00D404A4">
            <w:pPr>
              <w:rPr>
                <w:rFonts w:ascii="Brandon Grotesque Office Light" w:hAnsi="Brandon Grotesque Office Light"/>
                <w:sz w:val="18"/>
                <w:szCs w:val="18"/>
              </w:rPr>
            </w:pPr>
          </w:p>
        </w:tc>
        <w:tc>
          <w:tcPr>
            <w:tcW w:w="5103" w:type="dxa"/>
          </w:tcPr>
          <w:p w14:paraId="64F5D24B" w14:textId="4C450578" w:rsidR="004931E5" w:rsidRPr="00830DCF" w:rsidRDefault="004931E5" w:rsidP="00D404A4">
            <w:pPr>
              <w:rPr>
                <w:rFonts w:ascii="Brandon Grotesque Office Light" w:hAnsi="Brandon Grotesque Office Light"/>
                <w:sz w:val="18"/>
                <w:szCs w:val="18"/>
              </w:rPr>
            </w:pPr>
          </w:p>
        </w:tc>
      </w:tr>
    </w:tbl>
    <w:p w14:paraId="4540BA91" w14:textId="77777777" w:rsidR="00830DCF" w:rsidRPr="00830DCF" w:rsidRDefault="00830DCF" w:rsidP="00DC75CD">
      <w:pPr>
        <w:spacing w:line="240" w:lineRule="auto"/>
        <w:rPr>
          <w:rFonts w:ascii="Brandon Grotesque Office Light" w:hAnsi="Brandon Grotesque Office Light"/>
          <w:bCs/>
          <w:sz w:val="18"/>
          <w:szCs w:val="18"/>
        </w:rPr>
      </w:pPr>
      <w:r w:rsidRPr="00830DCF">
        <w:rPr>
          <w:rFonts w:ascii="Brandon Grotesque Office Light" w:hAnsi="Brandon Grotesque Office Light"/>
          <w:noProof/>
          <w:sz w:val="18"/>
          <w:szCs w:val="18"/>
        </w:rPr>
        <w:drawing>
          <wp:inline distT="0" distB="0" distL="0" distR="0" wp14:anchorId="736806B9" wp14:editId="6587C045">
            <wp:extent cx="2307722" cy="1711569"/>
            <wp:effectExtent l="0" t="0" r="0" b="3175"/>
            <wp:docPr id="6" name="Grafik 6" descr="Ein Bild, das Tex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Im Haus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2584" cy="1722592"/>
                    </a:xfrm>
                    <a:prstGeom prst="rect">
                      <a:avLst/>
                    </a:prstGeom>
                    <a:noFill/>
                    <a:ln>
                      <a:noFill/>
                    </a:ln>
                  </pic:spPr>
                </pic:pic>
              </a:graphicData>
            </a:graphic>
          </wp:inline>
        </w:drawing>
      </w:r>
    </w:p>
    <w:p w14:paraId="7A0FF626" w14:textId="77777777" w:rsidR="00830DCF" w:rsidRPr="00830DCF" w:rsidRDefault="00830DCF" w:rsidP="00DC75CD">
      <w:pPr>
        <w:spacing w:line="240" w:lineRule="auto"/>
        <w:rPr>
          <w:rFonts w:ascii="Brandon Grotesque Office Light" w:hAnsi="Brandon Grotesque Office Light"/>
          <w:bCs/>
          <w:sz w:val="18"/>
          <w:szCs w:val="18"/>
        </w:rPr>
      </w:pPr>
    </w:p>
    <w:p w14:paraId="1FFD20B4" w14:textId="3A687553" w:rsidR="00830DCF" w:rsidRPr="003D0E84" w:rsidRDefault="00830DCF" w:rsidP="00DC75CD">
      <w:pPr>
        <w:spacing w:line="240" w:lineRule="auto"/>
        <w:rPr>
          <w:rFonts w:ascii="Brandon Grotesque Office Light" w:hAnsi="Brandon Grotesque Office Light"/>
          <w:b/>
          <w:sz w:val="18"/>
          <w:szCs w:val="18"/>
        </w:rPr>
      </w:pPr>
      <w:r w:rsidRPr="003D0E84">
        <w:rPr>
          <w:rFonts w:ascii="Brandon Grotesque Office Light" w:hAnsi="Brandon Grotesque Office Light"/>
          <w:b/>
          <w:sz w:val="18"/>
          <w:szCs w:val="18"/>
        </w:rPr>
        <w:t xml:space="preserve">Bild 2:  </w:t>
      </w:r>
      <w:proofErr w:type="spellStart"/>
      <w:r w:rsidRPr="003D0E84">
        <w:rPr>
          <w:rFonts w:ascii="Brandon Grotesque Office Light" w:hAnsi="Brandon Grotesque Office Light"/>
          <w:b/>
          <w:sz w:val="18"/>
          <w:szCs w:val="18"/>
        </w:rPr>
        <w:t>LAUDA_</w:t>
      </w:r>
      <w:r w:rsidR="00E10F59">
        <w:rPr>
          <w:rFonts w:ascii="Brandon Grotesque Office Light" w:hAnsi="Brandon Grotesque Office Light"/>
          <w:b/>
          <w:sz w:val="18"/>
          <w:szCs w:val="18"/>
        </w:rPr>
        <w:t>Prozesskühlanlage</w:t>
      </w:r>
      <w:proofErr w:type="spellEnd"/>
      <w:r w:rsidR="00E10F59">
        <w:rPr>
          <w:rFonts w:ascii="Brandon Grotesque Office Light" w:hAnsi="Brandon Grotesque Office Light"/>
          <w:b/>
          <w:sz w:val="18"/>
          <w:szCs w:val="18"/>
        </w:rPr>
        <w:t xml:space="preserve"> </w:t>
      </w:r>
      <w:r w:rsidRPr="003D0E84">
        <w:rPr>
          <w:rFonts w:ascii="Brandon Grotesque Office Light" w:hAnsi="Brandon Grotesque Office Light"/>
          <w:b/>
          <w:sz w:val="18"/>
          <w:szCs w:val="18"/>
        </w:rPr>
        <w:t>SUK</w:t>
      </w:r>
      <w:r w:rsidR="00E10F59">
        <w:rPr>
          <w:rFonts w:ascii="Brandon Grotesque Office Light" w:hAnsi="Brandon Grotesque Office Light"/>
          <w:b/>
          <w:sz w:val="18"/>
          <w:szCs w:val="18"/>
        </w:rPr>
        <w:t xml:space="preserve"> 350L</w:t>
      </w:r>
      <w:r w:rsidRPr="003D0E84">
        <w:rPr>
          <w:rFonts w:ascii="Brandon Grotesque Office Light" w:hAnsi="Brandon Grotesque Office Light"/>
          <w:b/>
          <w:sz w:val="18"/>
          <w:szCs w:val="18"/>
        </w:rPr>
        <w:t>.jpg</w:t>
      </w:r>
    </w:p>
    <w:p w14:paraId="33AE82D5" w14:textId="7F3088A7" w:rsidR="00830DCF" w:rsidRPr="00830DCF" w:rsidRDefault="00830DCF" w:rsidP="00DC75CD">
      <w:pPr>
        <w:spacing w:line="240" w:lineRule="auto"/>
        <w:rPr>
          <w:rFonts w:ascii="Brandon Grotesque Office Light" w:hAnsi="Brandon Grotesque Office Light"/>
          <w:bCs/>
          <w:sz w:val="18"/>
          <w:szCs w:val="18"/>
        </w:rPr>
        <w:sectPr w:rsidR="00830DCF" w:rsidRPr="00830DCF" w:rsidSect="00830DCF">
          <w:type w:val="continuous"/>
          <w:pgSz w:w="11906" w:h="16838"/>
          <w:pgMar w:top="2835" w:right="1418" w:bottom="1134" w:left="1418" w:header="851" w:footer="709" w:gutter="0"/>
          <w:cols w:num="2" w:space="708"/>
          <w:docGrid w:linePitch="360"/>
        </w:sectPr>
      </w:pPr>
      <w:r w:rsidRPr="003D0E84">
        <w:rPr>
          <w:rFonts w:ascii="Brandon Grotesque Office Light" w:hAnsi="Brandon Grotesque Office Light"/>
          <w:bCs/>
          <w:sz w:val="18"/>
          <w:szCs w:val="18"/>
        </w:rPr>
        <w:t xml:space="preserve">v.l.n.r.: Thorsten Schyle (Leiter </w:t>
      </w:r>
      <w:r w:rsidR="00E10F59">
        <w:rPr>
          <w:rFonts w:ascii="Brandon Grotesque Office Light" w:hAnsi="Brandon Grotesque Office Light"/>
          <w:bCs/>
          <w:sz w:val="18"/>
          <w:szCs w:val="18"/>
        </w:rPr>
        <w:t xml:space="preserve">Produktion </w:t>
      </w:r>
      <w:r w:rsidRPr="003D0E84">
        <w:rPr>
          <w:rFonts w:ascii="Brandon Grotesque Office Light" w:hAnsi="Brandon Grotesque Office Light"/>
          <w:bCs/>
          <w:sz w:val="18"/>
          <w:szCs w:val="18"/>
        </w:rPr>
        <w:t>Anlagenbau), Jasper Laug (Business Development Manager) un</w:t>
      </w:r>
      <w:r w:rsidR="00E10F59">
        <w:rPr>
          <w:rFonts w:ascii="Brandon Grotesque Office Light" w:hAnsi="Brandon Grotesque Office Light"/>
          <w:bCs/>
          <w:sz w:val="18"/>
          <w:szCs w:val="18"/>
        </w:rPr>
        <w:t>d</w:t>
      </w:r>
      <w:r w:rsidRPr="003D0E84">
        <w:rPr>
          <w:rFonts w:ascii="Brandon Grotesque Office Light" w:hAnsi="Brandon Grotesque Office Light"/>
          <w:bCs/>
          <w:sz w:val="18"/>
          <w:szCs w:val="18"/>
        </w:rPr>
        <w:t xml:space="preserve"> Alfred Semrau (Leiter Projektmanagement Anlagenbau). </w:t>
      </w:r>
      <w:r w:rsidRPr="003D0E84">
        <w:rPr>
          <w:rFonts w:ascii="Brandon Grotesque Office Light" w:hAnsi="Brandon Grotesque Office Light"/>
          <w:sz w:val="18"/>
          <w:szCs w:val="18"/>
        </w:rPr>
        <w:t>© lauda.de</w:t>
      </w:r>
    </w:p>
    <w:p w14:paraId="629F3AC3" w14:textId="3CF87727" w:rsidR="00721356" w:rsidRPr="00721356" w:rsidRDefault="00721356" w:rsidP="00DC75CD">
      <w:pPr>
        <w:spacing w:line="240" w:lineRule="auto"/>
        <w:rPr>
          <w:rFonts w:ascii="Brandon Grotesque Office Light" w:hAnsi="Brandon Grotesque Office Light"/>
          <w:bCs/>
        </w:rPr>
      </w:pPr>
    </w:p>
    <w:p w14:paraId="25C8E989" w14:textId="5BD7031C"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lang w:eastAsia="de-DE"/>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0" w:name="_Hlk101425681"/>
      <w:r w:rsidRPr="00FC4DC3">
        <w:rPr>
          <w:rFonts w:ascii="Brandon Grotesque Office Light" w:hAnsi="Brandon Grotesque Office Light"/>
          <w:b/>
          <w:bCs/>
        </w:rPr>
        <w:t>Wir sind LAUDA</w:t>
      </w:r>
      <w:r w:rsidRPr="00FC4DC3">
        <w:rPr>
          <w:rFonts w:ascii="Brandon Grotesque Office Light" w:hAnsi="Brandon Grotesque Office Light"/>
        </w:rPr>
        <w:t xml:space="preserve"> –</w:t>
      </w:r>
      <w:r w:rsidRPr="00FC4DC3">
        <w:rPr>
          <w:rFonts w:ascii="Brandon Grotesque Office Light" w:hAnsi="Brandon Grotesque Office Light"/>
          <w:b/>
          <w:bCs/>
        </w:rPr>
        <w:t xml:space="preserve"> </w:t>
      </w:r>
      <w:r w:rsidRPr="00FC4DC3">
        <w:rPr>
          <w:rFonts w:ascii="Brandon Grotesque Office Light" w:hAnsi="Brandon Grotesque Office Light"/>
        </w:rPr>
        <w:t>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w:t>
      </w:r>
      <w:r w:rsidR="00E23E3C">
        <w:rPr>
          <w:rFonts w:ascii="Brandon Grotesque Office Light" w:hAnsi="Brandon Grotesque Office Light"/>
        </w:rPr>
        <w:t xml:space="preserve"> </w:t>
      </w:r>
      <w:r w:rsidR="00E23E3C" w:rsidRPr="00FC4DC3">
        <w:rPr>
          <w:rFonts w:ascii="Brandon Grotesque Office Light" w:hAnsi="Brandon Grotesque Office Light"/>
        </w:rPr>
        <w:t xml:space="preserve">Elektromobilität, Wasserstoff, Chemie, </w:t>
      </w:r>
      <w:proofErr w:type="spellStart"/>
      <w:r w:rsidR="00E23E3C" w:rsidRPr="00FC4DC3">
        <w:rPr>
          <w:rFonts w:ascii="Brandon Grotesque Office Light" w:hAnsi="Brandon Grotesque Office Light"/>
        </w:rPr>
        <w:t>Pharma</w:t>
      </w:r>
      <w:proofErr w:type="spellEnd"/>
      <w:r w:rsidR="00E23E3C" w:rsidRPr="00FC4DC3">
        <w:rPr>
          <w:rFonts w:ascii="Brandon Grotesque Office Light" w:hAnsi="Brandon Grotesque Office Light"/>
        </w:rPr>
        <w:t>/</w:t>
      </w:r>
      <w:proofErr w:type="spellStart"/>
      <w:r w:rsidR="00E23E3C" w:rsidRPr="00FC4DC3">
        <w:rPr>
          <w:rFonts w:ascii="Brandon Grotesque Office Light" w:hAnsi="Brandon Grotesque Office Light"/>
        </w:rPr>
        <w:t>Biotech</w:t>
      </w:r>
      <w:proofErr w:type="spellEnd"/>
      <w:r w:rsidR="00E23E3C" w:rsidRPr="00FC4DC3">
        <w:rPr>
          <w:rFonts w:ascii="Brandon Grotesque Office Light" w:hAnsi="Brandon Grotesque Office Light"/>
        </w:rPr>
        <w:t xml:space="preserve">, Halbleiter und Medizintechnik. Mit kompetenter Beratung und innovativen Lösungen begeistern wir unsere Kunden seit über 65 Jahren täglich neu – weltweit.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sidRPr="00FC4DC3">
        <w:rPr>
          <w:rFonts w:ascii="Brandon Grotesque Office Light" w:hAnsi="Brandon Grotesque Office Light"/>
        </w:rPr>
        <w:t>Im Unternehmen gehen wir stets den entscheidenden Schritt voraus. Wir fördern unsere Mitarbeitenden und fordern uns immer wieder selbst: für eine bessere Zukunft, die wir gemeinsam gestalten.</w:t>
      </w:r>
      <w:r w:rsidR="00FC4DC3" w:rsidRPr="00FC4DC3">
        <w:rPr>
          <w:rFonts w:ascii="Brandon Grotesque Office Light" w:hAnsi="Brandon Grotesque Office Light"/>
        </w:rPr>
        <w:t xml:space="preserve">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p>
    <w:bookmarkEnd w:id="0"/>
    <w:p w14:paraId="27D84306" w14:textId="15236418"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bCs/>
        </w:rPr>
        <w:t xml:space="preserve">Gerne stellen wir Ihnen weitere Informationen und Bilder zu unseren (digitalen) Produkten zur Verfügung oder </w:t>
      </w:r>
      <w:r w:rsidR="008B4199">
        <w:rPr>
          <w:rFonts w:ascii="Brandon Grotesque Office Light" w:hAnsi="Brandon Grotesque Office Light"/>
          <w:bCs/>
        </w:rPr>
        <w:t xml:space="preserve">sprechen </w:t>
      </w:r>
      <w:r>
        <w:rPr>
          <w:rFonts w:ascii="Brandon Grotesque Office Light" w:hAnsi="Brandon Grotesque Office Light"/>
          <w:bCs/>
        </w:rPr>
        <w:t xml:space="preserve">mit Ihnen </w:t>
      </w:r>
      <w:r w:rsidR="008B4199">
        <w:rPr>
          <w:rFonts w:ascii="Brandon Grotesque Office Light" w:hAnsi="Brandon Grotesque Office Light"/>
          <w:bCs/>
        </w:rPr>
        <w:t xml:space="preserve">über </w:t>
      </w:r>
      <w:r>
        <w:rPr>
          <w:rFonts w:ascii="Brandon Grotesque Office Light" w:hAnsi="Brandon Grotesque Office Light"/>
          <w:bCs/>
        </w:rPr>
        <w:t>mögliche Fachartikel und crossmediale Vorstellungen unserer Lösungen.</w:t>
      </w:r>
      <w:r w:rsidR="00735D14">
        <w:rPr>
          <w:rFonts w:ascii="Brandon Grotesque Office Light" w:hAnsi="Brandon Grotesque Office Light"/>
          <w:bCs/>
        </w:rPr>
        <w:t xml:space="preserve"> </w:t>
      </w:r>
      <w:r>
        <w:rPr>
          <w:rFonts w:ascii="Brandon Grotesque Office Light" w:hAnsi="Brandon Grotesque Office Light"/>
          <w:bCs/>
        </w:rPr>
        <w:t>Sprechen Sie mich an – ich freue mich auf das Gespräch!</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lang w:val="en-US"/>
        </w:rPr>
      </w:pPr>
      <w:r w:rsidRPr="00973BFF">
        <w:rPr>
          <w:rFonts w:ascii="Brandon Grotesque Office Light" w:hAnsi="Brandon Grotesque Office Light"/>
          <w:lang w:val="en-US"/>
        </w:rPr>
        <w:t>AYLA WOLF</w:t>
      </w:r>
      <w:r w:rsidRPr="00973BFF">
        <w:rPr>
          <w:rFonts w:ascii="Brandon Grotesque Office Light" w:hAnsi="Brandon Grotesque Office Light"/>
          <w:lang w:val="en-US"/>
        </w:rPr>
        <w:tab/>
      </w:r>
    </w:p>
    <w:p w14:paraId="27D2281C" w14:textId="455F939B" w:rsidR="00BB4601" w:rsidRPr="00973BFF" w:rsidRDefault="00BB4601" w:rsidP="00BB4601">
      <w:pPr>
        <w:spacing w:line="240" w:lineRule="auto"/>
        <w:rPr>
          <w:rFonts w:ascii="Brandon Grotesque Office Light" w:hAnsi="Brandon Grotesque Office Light"/>
          <w:lang w:val="en-US"/>
        </w:rPr>
      </w:pPr>
      <w:proofErr w:type="spellStart"/>
      <w:r w:rsidRPr="00973BFF">
        <w:rPr>
          <w:rFonts w:ascii="Brandon Grotesque Office Light" w:hAnsi="Brandon Grotesque Office Light"/>
          <w:lang w:val="en-US"/>
        </w:rPr>
        <w:t>Produktmarketing</w:t>
      </w:r>
      <w:proofErr w:type="spellEnd"/>
    </w:p>
    <w:p w14:paraId="2E282501" w14:textId="77777777" w:rsidR="003D0E84" w:rsidRDefault="00DC75CD" w:rsidP="00DC75CD">
      <w:pPr>
        <w:spacing w:line="240" w:lineRule="auto"/>
        <w:rPr>
          <w:rFonts w:ascii="Brandon Grotesque Office Light" w:hAnsi="Brandon Grotesque Office Light"/>
          <w:lang w:val="en-US"/>
        </w:rPr>
      </w:pPr>
      <w:r w:rsidRPr="00973BFF">
        <w:rPr>
          <w:rFonts w:ascii="Brandon Grotesque Office Light" w:hAnsi="Brandon Grotesque Office Light"/>
          <w:lang w:val="en-US"/>
        </w:rPr>
        <w:t>T + 49 (0) 9343 503-</w:t>
      </w:r>
      <w:r w:rsidR="00BB4601" w:rsidRPr="00973BFF">
        <w:rPr>
          <w:rFonts w:ascii="Brandon Grotesque Office Light" w:hAnsi="Brandon Grotesque Office Light"/>
          <w:lang w:val="en-US"/>
        </w:rPr>
        <w:t>398</w:t>
      </w:r>
    </w:p>
    <w:p w14:paraId="30F0EF52" w14:textId="77777777" w:rsidR="00735D14" w:rsidRDefault="00735D14" w:rsidP="00DC75CD">
      <w:pPr>
        <w:spacing w:line="240" w:lineRule="auto"/>
        <w:rPr>
          <w:rFonts w:ascii="Brandon Grotesque Office Light" w:hAnsi="Brandon Grotesque Office Light"/>
          <w:lang w:val="en-US"/>
        </w:rPr>
      </w:pPr>
    </w:p>
    <w:p w14:paraId="3A8AD824" w14:textId="54933369" w:rsidR="00246D13" w:rsidRPr="00E44A2E" w:rsidRDefault="00246D13" w:rsidP="00DC75CD">
      <w:pPr>
        <w:spacing w:line="240" w:lineRule="auto"/>
        <w:rPr>
          <w:rFonts w:ascii="Brandon Grotesque Office Light" w:hAnsi="Brandon Grotesque Office Light"/>
        </w:rPr>
      </w:pPr>
      <w:r w:rsidRPr="00246D13">
        <w:rPr>
          <w:rFonts w:ascii="Brandon Grotesque Office Light" w:hAnsi="Brandon Grotesque Office Light"/>
          <w:color w:val="auto"/>
          <w:lang w:val="en-US"/>
        </w:rPr>
        <w:t xml:space="preserve">LAUDA DR. R. WOBSER GMBH &amp; CO. </w:t>
      </w:r>
      <w:r w:rsidRPr="00246D13">
        <w:rPr>
          <w:rFonts w:ascii="Brandon Grotesque Office Light" w:hAnsi="Brandon Grotesque Office Light"/>
          <w:color w:val="auto"/>
        </w:rPr>
        <w:t xml:space="preserve">KG, </w:t>
      </w:r>
      <w:proofErr w:type="spellStart"/>
      <w:r w:rsidRPr="00246D13">
        <w:rPr>
          <w:rFonts w:ascii="Brandon Grotesque Office Light" w:hAnsi="Brandon Grotesque Office Light"/>
          <w:color w:val="auto"/>
        </w:rPr>
        <w:t>Laudaplatz</w:t>
      </w:r>
      <w:proofErr w:type="spellEnd"/>
      <w:r w:rsidRPr="00246D13">
        <w:rPr>
          <w:rFonts w:ascii="Brandon Grotesque Office Light" w:hAnsi="Brandon Grotesque Office Light"/>
          <w:color w:val="auto"/>
        </w:rPr>
        <w:t xml:space="preserve">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246D13">
        <w:rPr>
          <w:rFonts w:ascii="Brandon Grotesque Office Light" w:hAnsi="Brandon Grotesque Office Light"/>
          <w:color w:val="auto"/>
        </w:rPr>
        <w:t>Directors</w:t>
      </w:r>
      <w:proofErr w:type="spellEnd"/>
      <w:r w:rsidRPr="00246D13">
        <w:rPr>
          <w:rFonts w:ascii="Brandon Grotesque Office Light" w:hAnsi="Brandon Grotesque Office Light"/>
          <w:color w:val="auto"/>
        </w:rPr>
        <w:t>: Dr. Gunther Wobser (Vorsitzender/</w:t>
      </w:r>
      <w:proofErr w:type="spellStart"/>
      <w:r w:rsidRPr="00246D13">
        <w:rPr>
          <w:rFonts w:ascii="Brandon Grotesque Office Light" w:hAnsi="Brandon Grotesque Office Light"/>
          <w:color w:val="auto"/>
        </w:rPr>
        <w:t>President</w:t>
      </w:r>
      <w:proofErr w:type="spellEnd"/>
      <w:r w:rsidRPr="00246D13">
        <w:rPr>
          <w:rFonts w:ascii="Brandon Grotesque Office Light" w:hAnsi="Brandon Grotesque Office Light"/>
          <w:color w:val="auto"/>
        </w:rPr>
        <w:t xml:space="preserve"> &amp; CEO), Dr. Mario Englert (CFO), Dr. Ralf Hermann (CSO), Dr. Marc Stricker (COO)</w:t>
      </w:r>
    </w:p>
    <w:sectPr w:rsidR="00246D13" w:rsidRPr="00E44A2E" w:rsidSect="00830DCF">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B4DD" w14:textId="77777777" w:rsidR="00AF10B5" w:rsidRDefault="00AF10B5" w:rsidP="001A7663">
      <w:pPr>
        <w:spacing w:line="240" w:lineRule="auto"/>
      </w:pPr>
      <w:r>
        <w:separator/>
      </w:r>
    </w:p>
  </w:endnote>
  <w:endnote w:type="continuationSeparator" w:id="0">
    <w:p w14:paraId="73242126" w14:textId="77777777" w:rsidR="00AF10B5" w:rsidRDefault="00AF10B5"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Calibri"/>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735E" w14:textId="77777777" w:rsidR="00AF10B5" w:rsidRDefault="00AF10B5" w:rsidP="001A7663">
      <w:pPr>
        <w:spacing w:line="240" w:lineRule="auto"/>
      </w:pPr>
      <w:r>
        <w:separator/>
      </w:r>
    </w:p>
  </w:footnote>
  <w:footnote w:type="continuationSeparator" w:id="0">
    <w:p w14:paraId="534D9944" w14:textId="77777777" w:rsidR="00AF10B5" w:rsidRDefault="00AF10B5"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4"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597480">
    <w:abstractNumId w:val="5"/>
  </w:num>
  <w:num w:numId="2" w16cid:durableId="2106028172">
    <w:abstractNumId w:val="0"/>
  </w:num>
  <w:num w:numId="3" w16cid:durableId="1116366366">
    <w:abstractNumId w:val="4"/>
  </w:num>
  <w:num w:numId="4" w16cid:durableId="1896116304">
    <w:abstractNumId w:val="2"/>
  </w:num>
  <w:num w:numId="5" w16cid:durableId="1406680270">
    <w:abstractNumId w:val="1"/>
  </w:num>
  <w:num w:numId="6" w16cid:durableId="997882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16A"/>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2B07"/>
    <w:rsid w:val="000B6D1D"/>
    <w:rsid w:val="000B7FB5"/>
    <w:rsid w:val="000C12B8"/>
    <w:rsid w:val="000C1ABD"/>
    <w:rsid w:val="000C51D0"/>
    <w:rsid w:val="000C6191"/>
    <w:rsid w:val="000C7AE0"/>
    <w:rsid w:val="000D016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2D63"/>
    <w:rsid w:val="001A6DF6"/>
    <w:rsid w:val="001A7663"/>
    <w:rsid w:val="001B09BC"/>
    <w:rsid w:val="001B4EB7"/>
    <w:rsid w:val="001B630D"/>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044E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1484"/>
    <w:rsid w:val="00303043"/>
    <w:rsid w:val="0030657B"/>
    <w:rsid w:val="00312260"/>
    <w:rsid w:val="00314169"/>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04C3"/>
    <w:rsid w:val="00361772"/>
    <w:rsid w:val="00361C0B"/>
    <w:rsid w:val="00362865"/>
    <w:rsid w:val="003659FB"/>
    <w:rsid w:val="00371E55"/>
    <w:rsid w:val="00373DB3"/>
    <w:rsid w:val="00375774"/>
    <w:rsid w:val="00376C12"/>
    <w:rsid w:val="00382EE9"/>
    <w:rsid w:val="00384BFE"/>
    <w:rsid w:val="0039005D"/>
    <w:rsid w:val="003924BD"/>
    <w:rsid w:val="00392E8E"/>
    <w:rsid w:val="0039408C"/>
    <w:rsid w:val="003940B8"/>
    <w:rsid w:val="00395772"/>
    <w:rsid w:val="003A2372"/>
    <w:rsid w:val="003B2EFA"/>
    <w:rsid w:val="003B3409"/>
    <w:rsid w:val="003B417E"/>
    <w:rsid w:val="003B7161"/>
    <w:rsid w:val="003C4555"/>
    <w:rsid w:val="003C6CC1"/>
    <w:rsid w:val="003D0E84"/>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B2D"/>
    <w:rsid w:val="004336B6"/>
    <w:rsid w:val="00435C9F"/>
    <w:rsid w:val="00436BEF"/>
    <w:rsid w:val="00437772"/>
    <w:rsid w:val="00444A8C"/>
    <w:rsid w:val="00445C95"/>
    <w:rsid w:val="0045075E"/>
    <w:rsid w:val="00452D93"/>
    <w:rsid w:val="00454206"/>
    <w:rsid w:val="00454760"/>
    <w:rsid w:val="00456186"/>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96B50"/>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39FE"/>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76799"/>
    <w:rsid w:val="0058245D"/>
    <w:rsid w:val="00582891"/>
    <w:rsid w:val="00583D49"/>
    <w:rsid w:val="00590C2A"/>
    <w:rsid w:val="00591983"/>
    <w:rsid w:val="00591AF1"/>
    <w:rsid w:val="005A0221"/>
    <w:rsid w:val="005A10D2"/>
    <w:rsid w:val="005A252A"/>
    <w:rsid w:val="005A2767"/>
    <w:rsid w:val="005A3753"/>
    <w:rsid w:val="005A6E7E"/>
    <w:rsid w:val="005A79A2"/>
    <w:rsid w:val="005B01C8"/>
    <w:rsid w:val="005B05BD"/>
    <w:rsid w:val="005B5642"/>
    <w:rsid w:val="005B59B8"/>
    <w:rsid w:val="005C0DDC"/>
    <w:rsid w:val="005C5A31"/>
    <w:rsid w:val="005C6342"/>
    <w:rsid w:val="005C7514"/>
    <w:rsid w:val="005C7592"/>
    <w:rsid w:val="005D1BBD"/>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2B08"/>
    <w:rsid w:val="006131E8"/>
    <w:rsid w:val="0061351B"/>
    <w:rsid w:val="00613771"/>
    <w:rsid w:val="00622E3C"/>
    <w:rsid w:val="006303E5"/>
    <w:rsid w:val="00630554"/>
    <w:rsid w:val="006317CE"/>
    <w:rsid w:val="00631BA2"/>
    <w:rsid w:val="006328B3"/>
    <w:rsid w:val="0063442D"/>
    <w:rsid w:val="00637579"/>
    <w:rsid w:val="00640385"/>
    <w:rsid w:val="00642E62"/>
    <w:rsid w:val="00645FEA"/>
    <w:rsid w:val="006466FE"/>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0FE"/>
    <w:rsid w:val="006D0E58"/>
    <w:rsid w:val="006D20F1"/>
    <w:rsid w:val="006D5CEE"/>
    <w:rsid w:val="006D63A8"/>
    <w:rsid w:val="006D7236"/>
    <w:rsid w:val="006D7295"/>
    <w:rsid w:val="006E2046"/>
    <w:rsid w:val="006E6FCB"/>
    <w:rsid w:val="006E76CA"/>
    <w:rsid w:val="006F113D"/>
    <w:rsid w:val="006F4D66"/>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F20"/>
    <w:rsid w:val="00762FD8"/>
    <w:rsid w:val="00763395"/>
    <w:rsid w:val="007649B2"/>
    <w:rsid w:val="00764AE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A0D98"/>
    <w:rsid w:val="007A1C8B"/>
    <w:rsid w:val="007A1E98"/>
    <w:rsid w:val="007A214C"/>
    <w:rsid w:val="007A66A6"/>
    <w:rsid w:val="007A78E8"/>
    <w:rsid w:val="007B21B5"/>
    <w:rsid w:val="007B49A3"/>
    <w:rsid w:val="007C2C4D"/>
    <w:rsid w:val="007C468C"/>
    <w:rsid w:val="007C6316"/>
    <w:rsid w:val="007D1ABC"/>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2B15"/>
    <w:rsid w:val="0085408A"/>
    <w:rsid w:val="00854FE7"/>
    <w:rsid w:val="00862119"/>
    <w:rsid w:val="0086249D"/>
    <w:rsid w:val="008626BA"/>
    <w:rsid w:val="00863559"/>
    <w:rsid w:val="008646F6"/>
    <w:rsid w:val="00864B03"/>
    <w:rsid w:val="00864B31"/>
    <w:rsid w:val="00865E9B"/>
    <w:rsid w:val="0086706F"/>
    <w:rsid w:val="00867111"/>
    <w:rsid w:val="00870685"/>
    <w:rsid w:val="0087116B"/>
    <w:rsid w:val="0087174D"/>
    <w:rsid w:val="00872874"/>
    <w:rsid w:val="00873446"/>
    <w:rsid w:val="00874B73"/>
    <w:rsid w:val="00881128"/>
    <w:rsid w:val="00881F10"/>
    <w:rsid w:val="00882689"/>
    <w:rsid w:val="00884C9C"/>
    <w:rsid w:val="008854EE"/>
    <w:rsid w:val="0088553E"/>
    <w:rsid w:val="008869BB"/>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D3D80"/>
    <w:rsid w:val="008E5CB4"/>
    <w:rsid w:val="008E796E"/>
    <w:rsid w:val="008F4206"/>
    <w:rsid w:val="008F6BA4"/>
    <w:rsid w:val="009007F2"/>
    <w:rsid w:val="0090270F"/>
    <w:rsid w:val="00905821"/>
    <w:rsid w:val="00905C28"/>
    <w:rsid w:val="009146BF"/>
    <w:rsid w:val="0091604D"/>
    <w:rsid w:val="0091797A"/>
    <w:rsid w:val="009214D6"/>
    <w:rsid w:val="00922FFD"/>
    <w:rsid w:val="009230AD"/>
    <w:rsid w:val="00932963"/>
    <w:rsid w:val="00934361"/>
    <w:rsid w:val="009360E1"/>
    <w:rsid w:val="00937023"/>
    <w:rsid w:val="00940B6E"/>
    <w:rsid w:val="00941E75"/>
    <w:rsid w:val="0094233A"/>
    <w:rsid w:val="00947D74"/>
    <w:rsid w:val="00950AF9"/>
    <w:rsid w:val="00952D13"/>
    <w:rsid w:val="00955EA0"/>
    <w:rsid w:val="009569F8"/>
    <w:rsid w:val="00956F99"/>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279"/>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5D6B"/>
    <w:rsid w:val="00A12DE8"/>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2D80"/>
    <w:rsid w:val="00AD4B12"/>
    <w:rsid w:val="00AD5AC0"/>
    <w:rsid w:val="00AD6E25"/>
    <w:rsid w:val="00AD7295"/>
    <w:rsid w:val="00AE0598"/>
    <w:rsid w:val="00AE0D35"/>
    <w:rsid w:val="00AF03DC"/>
    <w:rsid w:val="00AF09D7"/>
    <w:rsid w:val="00AF0ED4"/>
    <w:rsid w:val="00AF10B5"/>
    <w:rsid w:val="00AF25E6"/>
    <w:rsid w:val="00AF59AB"/>
    <w:rsid w:val="00B00BFB"/>
    <w:rsid w:val="00B010F5"/>
    <w:rsid w:val="00B01776"/>
    <w:rsid w:val="00B06BD8"/>
    <w:rsid w:val="00B0707E"/>
    <w:rsid w:val="00B074C6"/>
    <w:rsid w:val="00B121DF"/>
    <w:rsid w:val="00B16A8B"/>
    <w:rsid w:val="00B20245"/>
    <w:rsid w:val="00B24C7D"/>
    <w:rsid w:val="00B25524"/>
    <w:rsid w:val="00B2597A"/>
    <w:rsid w:val="00B2629B"/>
    <w:rsid w:val="00B31022"/>
    <w:rsid w:val="00B32472"/>
    <w:rsid w:val="00B37C33"/>
    <w:rsid w:val="00B40631"/>
    <w:rsid w:val="00B42812"/>
    <w:rsid w:val="00B433EA"/>
    <w:rsid w:val="00B44D50"/>
    <w:rsid w:val="00B573CB"/>
    <w:rsid w:val="00B60AEC"/>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BCB"/>
    <w:rsid w:val="00D90EA9"/>
    <w:rsid w:val="00D912E8"/>
    <w:rsid w:val="00D917B6"/>
    <w:rsid w:val="00D91DC3"/>
    <w:rsid w:val="00D9206C"/>
    <w:rsid w:val="00D94EB6"/>
    <w:rsid w:val="00D95E01"/>
    <w:rsid w:val="00DA0E90"/>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5741"/>
    <w:rsid w:val="00E072B4"/>
    <w:rsid w:val="00E10F59"/>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72A6"/>
    <w:rsid w:val="00EB7778"/>
    <w:rsid w:val="00EC213A"/>
    <w:rsid w:val="00EC505C"/>
    <w:rsid w:val="00ED3FD7"/>
    <w:rsid w:val="00ED58C8"/>
    <w:rsid w:val="00EE2B4F"/>
    <w:rsid w:val="00EE37F0"/>
    <w:rsid w:val="00EE3B7E"/>
    <w:rsid w:val="00EE6C37"/>
    <w:rsid w:val="00EE72F3"/>
    <w:rsid w:val="00EF66A2"/>
    <w:rsid w:val="00EF6E51"/>
    <w:rsid w:val="00EF78E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7AFE"/>
    <w:rsid w:val="00F933E6"/>
    <w:rsid w:val="00F93D84"/>
    <w:rsid w:val="00F95827"/>
    <w:rsid w:val="00F96366"/>
    <w:rsid w:val="00F96650"/>
    <w:rsid w:val="00FA0E23"/>
    <w:rsid w:val="00FA38DA"/>
    <w:rsid w:val="00FA3BEA"/>
    <w:rsid w:val="00FB300F"/>
    <w:rsid w:val="00FB3013"/>
    <w:rsid w:val="00FB3AD8"/>
    <w:rsid w:val="00FC2DF0"/>
    <w:rsid w:val="00FC424B"/>
    <w:rsid w:val="00FC4DC3"/>
    <w:rsid w:val="00FC7DA4"/>
    <w:rsid w:val="00FD119B"/>
    <w:rsid w:val="00FD2BBB"/>
    <w:rsid w:val="00FD2CD4"/>
    <w:rsid w:val="00FD42A9"/>
    <w:rsid w:val="00FD4796"/>
    <w:rsid w:val="00FE198C"/>
    <w:rsid w:val="00FE33E1"/>
    <w:rsid w:val="00FE7DC7"/>
    <w:rsid w:val="00FF3498"/>
    <w:rsid w:val="00FF48A8"/>
    <w:rsid w:val="00FF4A6A"/>
    <w:rsid w:val="00FF54A2"/>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5059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10</cp:revision>
  <cp:lastPrinted>2023-03-14T15:14:00Z</cp:lastPrinted>
  <dcterms:created xsi:type="dcterms:W3CDTF">2023-03-31T06:21:00Z</dcterms:created>
  <dcterms:modified xsi:type="dcterms:W3CDTF">2023-04-17T07:52:00Z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