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2BBAD2B9" w:rsidR="009B77EB" w:rsidRPr="008B7E8F" w:rsidRDefault="00F02229" w:rsidP="009B77EB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БЛАГОДАРНОСТЬ ЗА ОТЛИЧНЫЙ СТАРТ</w:t>
      </w:r>
    </w:p>
    <w:p w14:paraId="09FBA23A" w14:textId="0E906525" w:rsidR="009B77EB" w:rsidRPr="008B7E8F" w:rsidRDefault="00BD5DE9" w:rsidP="009B77EB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Итальянское представительство DELO отмечено наградой LAUDA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88CE70E" w14:textId="0F3E114D" w:rsidR="006D73C4" w:rsidRDefault="00EC7C0A" w:rsidP="00991FF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Лауда-Кёнигсхофен, 4 ноября 2022 г. За выдающиеся успехи компания LAUDA DR. R. WOBSER GMBH &amp; CO. KG отметила итальянского поставщика технологичных решений DELO Instruments S.R.L. наградой LAUDA для новых представительств, добившихся выдающихся успехов. 28 октября в штаб-квартире DELO в городе Фиццонаско к югу от Милана управляющий партнер компании LAUDA доктор Гюнтер Вобсер лично вручил эту награду Клаудио Бальди, учредителю и генеральному директору DELO Instruments.</w:t>
      </w:r>
    </w:p>
    <w:p w14:paraId="47389F8C" w14:textId="624D8B42" w:rsidR="0086440D" w:rsidRDefault="0086440D" w:rsidP="00991FFD">
      <w:pPr>
        <w:spacing w:line="240" w:lineRule="auto"/>
        <w:rPr>
          <w:rFonts w:ascii="Brandon Grotesque Office Light" w:hAnsi="Brandon Grotesque Office Light"/>
        </w:rPr>
      </w:pPr>
    </w:p>
    <w:p w14:paraId="6AF68725" w14:textId="2AF61CF3" w:rsidR="0086440D" w:rsidRPr="0086440D" w:rsidRDefault="0086440D" w:rsidP="0086440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«Последние четыре года LAUDA и DELO очень успешно сотрудничали в области производства оборудования для тестирования аккумуляторных батарей для автопромышленности Северной Италии, — говорит Антонио Манкони, управляющий директор LAUDA Italia, отвечающий за прямое сотрудничество с итальянским партнером. — DELO начала продавать термостатирующее оборудование LAUDA известным итальянским производителям автомобилей и компонентов и показала отличные результаты. Мы намерены и дальше расширять этот бизнес и предлагать пользователям из автомобильной промышленности оптимальные решения в области термостатирования, которые помогут им реализовывать сложные сценарии испытаний».</w:t>
      </w:r>
    </w:p>
    <w:p w14:paraId="50BE01D1" w14:textId="24589F05" w:rsidR="00AA6186" w:rsidRDefault="00AA6186" w:rsidP="00991FFD">
      <w:pPr>
        <w:spacing w:line="240" w:lineRule="auto"/>
        <w:rPr>
          <w:rFonts w:ascii="Brandon Grotesque Office Light" w:hAnsi="Brandon Grotesque Office Light"/>
        </w:rPr>
      </w:pPr>
    </w:p>
    <w:p w14:paraId="5634C8A8" w14:textId="11C9946A" w:rsidR="006D73C4" w:rsidRDefault="006D73C4" w:rsidP="006D73C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«LAUDA Italia S.R.L. под руководством Антонио Манкони стала мощной структурой: с момента своего основания в 2014 году она увеличила нашу долю на рынке в четыре раза, то есть примерно до 40 процентов, — добавляет д-р Гюнтер Вобсер. — DELO Instruments — наш надежный партнер с 2018 года. Сегодня электромобильность является одним из самых динамично развивающихся направлений деятельности LAUDA, в том числе благодаря поддержке наших международных представительств. Мы вручаем эту награду новому представительству DELO в знак благодарности за выдающийся 2021 год».</w:t>
      </w:r>
    </w:p>
    <w:p w14:paraId="72A0EF09" w14:textId="77777777" w:rsidR="000A2D6F" w:rsidRDefault="000A2D6F" w:rsidP="00991FFD">
      <w:pPr>
        <w:spacing w:line="240" w:lineRule="auto"/>
        <w:rPr>
          <w:rFonts w:ascii="Brandon Grotesque Office Light" w:hAnsi="Brandon Grotesque Office Light"/>
        </w:rPr>
      </w:pPr>
    </w:p>
    <w:p w14:paraId="7DD72C66" w14:textId="57FDA677" w:rsidR="00531266" w:rsidRPr="005A6E7E" w:rsidRDefault="00531266" w:rsidP="00991FFD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F24102" w14:paraId="619301DD" w14:textId="5EE3ED95" w:rsidTr="00F24102">
        <w:trPr>
          <w:trHeight w:val="3014"/>
        </w:trPr>
        <w:tc>
          <w:tcPr>
            <w:tcW w:w="5382" w:type="dxa"/>
          </w:tcPr>
          <w:p w14:paraId="34042CB6" w14:textId="42BC0E8A" w:rsidR="00F24102" w:rsidRDefault="00F24102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drawing>
                <wp:inline distT="0" distB="0" distL="0" distR="0" wp14:anchorId="4C6E6863" wp14:editId="580229BB">
                  <wp:extent cx="3314700" cy="164228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147" cy="164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35697FCF" w:rsidR="00F24102" w:rsidRPr="005B6B5F" w:rsidRDefault="00F24102" w:rsidP="007205A8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>Вручение награды в Италии: руководитель отдела продаж компании DELO Дино Дельбю, управляющий партнер LAUDA доктор Гюнтер Вобсер, учредитель и генеральный директор компании DELO доктор Клаудио Бальди, управляющий директор компании LAUDA Italia Антонио Манкони (слева направо). Фото: LAUDA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</w:t>
      </w:r>
      <w:r>
        <w:rPr>
          <w:rFonts w:ascii="Brandon Grotesque Office Light" w:hAnsi="Brandon Grotesque Office Light"/>
        </w:rPr>
        <w:lastRenderedPageBreak/>
        <w:t xml:space="preserve">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дигитализации и управления идеями. Мы открыты для общения с вами — обращайтесь!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РОБЕРТ ХОРН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КЛАУДИА ХЕВЕРНИК</w:t>
      </w:r>
    </w:p>
    <w:p w14:paraId="5E84D443" w14:textId="584DFC24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Отдел корпоративных коммуникаций</w:t>
      </w:r>
      <w:r>
        <w:rPr>
          <w:rFonts w:ascii="Brandon Grotesque Office Light" w:hAnsi="Brandon Grotesque Office Light"/>
        </w:rPr>
        <w:tab/>
      </w:r>
      <w:bookmarkStart w:id="1" w:name="_GoBack"/>
      <w:bookmarkEnd w:id="1"/>
      <w:r>
        <w:rPr>
          <w:rFonts w:ascii="Brandon Grotesque Office Light" w:hAnsi="Brandon Grotesque Office Light"/>
        </w:rPr>
        <w:t>Руководитель отдела корпоративных коммуникаций</w:t>
      </w:r>
    </w:p>
    <w:p w14:paraId="28D0045B" w14:textId="053FE04F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Тел.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60E4" w14:textId="77777777" w:rsidR="000576B0" w:rsidRDefault="000576B0" w:rsidP="001A7663">
      <w:pPr>
        <w:spacing w:line="240" w:lineRule="auto"/>
      </w:pPr>
      <w:r>
        <w:separator/>
      </w:r>
    </w:p>
  </w:endnote>
  <w:endnote w:type="continuationSeparator" w:id="0">
    <w:p w14:paraId="30798C43" w14:textId="77777777" w:rsidR="000576B0" w:rsidRDefault="000576B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2A09" w14:textId="77777777" w:rsidR="000576B0" w:rsidRDefault="000576B0" w:rsidP="001A7663">
      <w:pPr>
        <w:spacing w:line="240" w:lineRule="auto"/>
      </w:pPr>
      <w:r>
        <w:separator/>
      </w:r>
    </w:p>
  </w:footnote>
  <w:footnote w:type="continuationSeparator" w:id="0">
    <w:p w14:paraId="0C82EB63" w14:textId="77777777" w:rsidR="000576B0" w:rsidRDefault="000576B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466D4"/>
    <w:rsid w:val="000502B9"/>
    <w:rsid w:val="00052155"/>
    <w:rsid w:val="0005238D"/>
    <w:rsid w:val="000576B0"/>
    <w:rsid w:val="000601C0"/>
    <w:rsid w:val="00062200"/>
    <w:rsid w:val="00063185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2D6F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25FF"/>
    <w:rsid w:val="00123250"/>
    <w:rsid w:val="00123FA8"/>
    <w:rsid w:val="001248C9"/>
    <w:rsid w:val="00132D07"/>
    <w:rsid w:val="00135097"/>
    <w:rsid w:val="0013645B"/>
    <w:rsid w:val="00144179"/>
    <w:rsid w:val="00147072"/>
    <w:rsid w:val="0015017D"/>
    <w:rsid w:val="001510DB"/>
    <w:rsid w:val="00153F06"/>
    <w:rsid w:val="00161992"/>
    <w:rsid w:val="001620D1"/>
    <w:rsid w:val="001646A0"/>
    <w:rsid w:val="00165F0F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97F82"/>
    <w:rsid w:val="001A6DF6"/>
    <w:rsid w:val="001A7663"/>
    <w:rsid w:val="001B18C4"/>
    <w:rsid w:val="001B2B21"/>
    <w:rsid w:val="001B36F3"/>
    <w:rsid w:val="001B4EB7"/>
    <w:rsid w:val="001B7690"/>
    <w:rsid w:val="001C166D"/>
    <w:rsid w:val="001C21DF"/>
    <w:rsid w:val="001D06BD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07F6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3D0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24FB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4169"/>
    <w:rsid w:val="00321B1B"/>
    <w:rsid w:val="00323318"/>
    <w:rsid w:val="003277C5"/>
    <w:rsid w:val="00330CB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56864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0628C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82547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B6389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1497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87FAC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2D2"/>
    <w:rsid w:val="005B6B5F"/>
    <w:rsid w:val="005C0DDC"/>
    <w:rsid w:val="005C142E"/>
    <w:rsid w:val="005C6342"/>
    <w:rsid w:val="005C7514"/>
    <w:rsid w:val="005C7592"/>
    <w:rsid w:val="005D2C5D"/>
    <w:rsid w:val="005D401E"/>
    <w:rsid w:val="005D40D8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322F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63A03"/>
    <w:rsid w:val="006707AB"/>
    <w:rsid w:val="00671776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455"/>
    <w:rsid w:val="006C3BED"/>
    <w:rsid w:val="006C6E62"/>
    <w:rsid w:val="006C78BD"/>
    <w:rsid w:val="006D0E58"/>
    <w:rsid w:val="006D20F1"/>
    <w:rsid w:val="006D5CEE"/>
    <w:rsid w:val="006D63A8"/>
    <w:rsid w:val="006D7236"/>
    <w:rsid w:val="006D7295"/>
    <w:rsid w:val="006D73C4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15955"/>
    <w:rsid w:val="007205A8"/>
    <w:rsid w:val="00722C08"/>
    <w:rsid w:val="00730902"/>
    <w:rsid w:val="00730A85"/>
    <w:rsid w:val="0073169A"/>
    <w:rsid w:val="00731E56"/>
    <w:rsid w:val="007323F3"/>
    <w:rsid w:val="00734A79"/>
    <w:rsid w:val="00736804"/>
    <w:rsid w:val="00743C1E"/>
    <w:rsid w:val="00744C4A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117A"/>
    <w:rsid w:val="007B21B5"/>
    <w:rsid w:val="007B49A3"/>
    <w:rsid w:val="007C2C4D"/>
    <w:rsid w:val="007C4570"/>
    <w:rsid w:val="007C468C"/>
    <w:rsid w:val="007C6316"/>
    <w:rsid w:val="007D1582"/>
    <w:rsid w:val="007D1ABC"/>
    <w:rsid w:val="007D4B9B"/>
    <w:rsid w:val="007D62BF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56E14"/>
    <w:rsid w:val="0086249D"/>
    <w:rsid w:val="008626BA"/>
    <w:rsid w:val="00862C93"/>
    <w:rsid w:val="00863559"/>
    <w:rsid w:val="0086440D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2BC3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25322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6A73"/>
    <w:rsid w:val="009672D4"/>
    <w:rsid w:val="00967DE7"/>
    <w:rsid w:val="00973DE5"/>
    <w:rsid w:val="009742F4"/>
    <w:rsid w:val="009758D5"/>
    <w:rsid w:val="009758F0"/>
    <w:rsid w:val="009801FE"/>
    <w:rsid w:val="0098233C"/>
    <w:rsid w:val="00982F67"/>
    <w:rsid w:val="0098440B"/>
    <w:rsid w:val="0099035B"/>
    <w:rsid w:val="00991A0E"/>
    <w:rsid w:val="00991C48"/>
    <w:rsid w:val="00991FFD"/>
    <w:rsid w:val="00992004"/>
    <w:rsid w:val="009940D8"/>
    <w:rsid w:val="00995AC3"/>
    <w:rsid w:val="00995BFD"/>
    <w:rsid w:val="00996F45"/>
    <w:rsid w:val="0099732C"/>
    <w:rsid w:val="009A1E3B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363B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3292"/>
    <w:rsid w:val="00A34567"/>
    <w:rsid w:val="00A36BED"/>
    <w:rsid w:val="00A44B8B"/>
    <w:rsid w:val="00A45063"/>
    <w:rsid w:val="00A46E2E"/>
    <w:rsid w:val="00A50ADD"/>
    <w:rsid w:val="00A51309"/>
    <w:rsid w:val="00A5140B"/>
    <w:rsid w:val="00A52BE9"/>
    <w:rsid w:val="00A55D86"/>
    <w:rsid w:val="00A60959"/>
    <w:rsid w:val="00A61480"/>
    <w:rsid w:val="00A61E3A"/>
    <w:rsid w:val="00A62610"/>
    <w:rsid w:val="00A64A6F"/>
    <w:rsid w:val="00A66503"/>
    <w:rsid w:val="00A665C6"/>
    <w:rsid w:val="00A67D59"/>
    <w:rsid w:val="00A71A1C"/>
    <w:rsid w:val="00A73816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508"/>
    <w:rsid w:val="00AA2728"/>
    <w:rsid w:val="00AA6186"/>
    <w:rsid w:val="00AB05ED"/>
    <w:rsid w:val="00AB1BFE"/>
    <w:rsid w:val="00AB2A90"/>
    <w:rsid w:val="00AB3557"/>
    <w:rsid w:val="00AB37C5"/>
    <w:rsid w:val="00AB5252"/>
    <w:rsid w:val="00AB6D7F"/>
    <w:rsid w:val="00AB7873"/>
    <w:rsid w:val="00AC0A8F"/>
    <w:rsid w:val="00AC0B73"/>
    <w:rsid w:val="00AC28C7"/>
    <w:rsid w:val="00AC5259"/>
    <w:rsid w:val="00AC5DDE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5299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182D"/>
    <w:rsid w:val="00BB2623"/>
    <w:rsid w:val="00BB4C8F"/>
    <w:rsid w:val="00BB5F8D"/>
    <w:rsid w:val="00BB65E4"/>
    <w:rsid w:val="00BB7BD8"/>
    <w:rsid w:val="00BC2122"/>
    <w:rsid w:val="00BC651E"/>
    <w:rsid w:val="00BD4A6A"/>
    <w:rsid w:val="00BD5DE9"/>
    <w:rsid w:val="00BD677E"/>
    <w:rsid w:val="00BE27CE"/>
    <w:rsid w:val="00BE2AE9"/>
    <w:rsid w:val="00BE50CD"/>
    <w:rsid w:val="00BE6529"/>
    <w:rsid w:val="00BE671F"/>
    <w:rsid w:val="00BE6BD5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17E4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267C"/>
    <w:rsid w:val="00CD2EF9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02C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45E1"/>
    <w:rsid w:val="00DA7164"/>
    <w:rsid w:val="00DB025C"/>
    <w:rsid w:val="00DB0703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209B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5C22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2229"/>
    <w:rsid w:val="00F022EF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4102"/>
    <w:rsid w:val="00F2604E"/>
    <w:rsid w:val="00F26E6B"/>
    <w:rsid w:val="00F27FBE"/>
    <w:rsid w:val="00F3292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72B"/>
    <w:rsid w:val="00F87AFE"/>
    <w:rsid w:val="00F933E6"/>
    <w:rsid w:val="00F937ED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37C5"/>
    <w:rsid w:val="00FD4796"/>
    <w:rsid w:val="00FE198C"/>
    <w:rsid w:val="00FE2409"/>
    <w:rsid w:val="00FE33E1"/>
    <w:rsid w:val="00FE517C"/>
    <w:rsid w:val="00FE7DC7"/>
    <w:rsid w:val="00FF0C6A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A774-6574-4CF3-9149-13604D56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María Fuertes</cp:lastModifiedBy>
  <cp:revision>8</cp:revision>
  <cp:lastPrinted>2020-01-29T08:23:00Z</cp:lastPrinted>
  <dcterms:created xsi:type="dcterms:W3CDTF">2022-11-03T14:22:00Z</dcterms:created>
  <dcterms:modified xsi:type="dcterms:W3CDTF">2022-11-16T09:36:00Z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