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CA9D1" w14:textId="50BB1A73" w:rsidR="009B77EB" w:rsidRPr="008B7E8F" w:rsidRDefault="00A3507A" w:rsidP="009B77EB">
      <w:pPr>
        <w:pStyle w:val="Ttulo3"/>
        <w:spacing w:line="240" w:lineRule="auto"/>
        <w:rPr>
          <w:rFonts w:ascii="Brandon Grotesque Office Light" w:hAnsi="Brandon Grotesque Office Light"/>
          <w:b/>
          <w:szCs w:val="24"/>
        </w:rPr>
      </w:pPr>
      <w:r>
        <w:rPr>
          <w:rFonts w:ascii="Brandon Grotesque Office Light" w:hAnsi="Brandon Grotesque Office Light"/>
          <w:b/>
        </w:rPr>
        <w:t>ИВЕСТИЦИЯ В БУДУЩЕЕ ПРОМЫШЛЕННОГО ТЕРМОСТАТИРУЮЩЕГО ОБОРУДОВАНИЯ</w:t>
      </w:r>
    </w:p>
    <w:p w14:paraId="09FBA23A" w14:textId="11746003" w:rsidR="009B77EB" w:rsidRPr="008B7E8F" w:rsidRDefault="00B433EA" w:rsidP="009B77EB">
      <w:pPr>
        <w:pStyle w:val="Ttulo3"/>
        <w:spacing w:line="240" w:lineRule="auto"/>
        <w:rPr>
          <w:rFonts w:ascii="Brandon Grotesque Office Light" w:hAnsi="Brandon Grotesque Office Light"/>
          <w:szCs w:val="24"/>
        </w:rPr>
      </w:pPr>
      <w:r>
        <w:rPr>
          <w:rFonts w:ascii="Brandon Grotesque Office Light" w:hAnsi="Brandon Grotesque Office Light"/>
        </w:rPr>
        <w:t>Торжественное открытие нового завода в г. Тарраса, Испания</w:t>
      </w:r>
    </w:p>
    <w:p w14:paraId="158B42BF" w14:textId="77777777" w:rsidR="009B77EB" w:rsidRPr="008B7E8F" w:rsidRDefault="009B77EB" w:rsidP="009B77EB">
      <w:pPr>
        <w:spacing w:line="240" w:lineRule="auto"/>
        <w:rPr>
          <w:rFonts w:ascii="Brandon Grotesque Office Light" w:hAnsi="Brandon Grotesque Office Light"/>
          <w:sz w:val="16"/>
        </w:rPr>
      </w:pPr>
    </w:p>
    <w:p w14:paraId="6EDEB89F" w14:textId="65F0754D" w:rsidR="00781CF9" w:rsidRDefault="0080321E" w:rsidP="009B77EB">
      <w:pPr>
        <w:spacing w:line="240" w:lineRule="auto"/>
        <w:rPr>
          <w:rFonts w:ascii="Brandon Grotesque Office Light" w:hAnsi="Brandon Grotesque Office Light"/>
        </w:rPr>
      </w:pPr>
      <w:r>
        <w:rPr>
          <w:rFonts w:ascii="Brandon Grotesque Office Light" w:hAnsi="Brandon Grotesque Office Light"/>
        </w:rPr>
        <w:t>Тарраса, 10 октября 2022 г. Праздничной церемонией отметила LAUDA Ultracool, SL, испанская «дочка» компании LAUDA DR. R. WOBSER GMBH &amp; CO. KG, введение в эксплуатацию нового завода в городе Тарраса в окрестностях Барселоны. LAUDA, экспертом в области терморегулирования, успешно завершила свой первый строительный проект за рубежом — и впервые построила целый производственный объект с нуля. Инвестировав в этот новострой в Испании около семи миллионов евро, семейная компания возвела на 9000 м² производственные цеха площадью около 4000 м² и офисы площадью почти 1000 м². Это позволит испанской «дочке» удвоить объем производства циркуляционных охладителей LAUDA Ultracool и удовлетворить растущий мировой спрос на энергоэффективное промышленное оборудование для охлаждения. Данное расширение производства испанской дочерней компании как нельзя лучше соответствует амбициозному стратегическому проекту Drive250, согласно которому мировой лидер LAUDA за пять лет планирует увеличить свой оборот более чем в два раза.</w:t>
      </w:r>
    </w:p>
    <w:p w14:paraId="2DB58148" w14:textId="77777777" w:rsidR="00781CF9" w:rsidRDefault="00781CF9" w:rsidP="009B77EB">
      <w:pPr>
        <w:spacing w:line="240" w:lineRule="auto"/>
        <w:rPr>
          <w:rFonts w:ascii="Brandon Grotesque Office Light" w:hAnsi="Brandon Grotesque Office Light"/>
        </w:rPr>
      </w:pPr>
    </w:p>
    <w:p w14:paraId="30A47352" w14:textId="13B82907" w:rsidR="003318B6" w:rsidRDefault="00362865" w:rsidP="009B77EB">
      <w:pPr>
        <w:spacing w:line="240" w:lineRule="auto"/>
        <w:rPr>
          <w:rFonts w:ascii="Brandon Grotesque Office Light" w:hAnsi="Brandon Grotesque Office Light"/>
        </w:rPr>
      </w:pPr>
      <w:r>
        <w:rPr>
          <w:rFonts w:ascii="Brandon Grotesque Office Light" w:hAnsi="Brandon Grotesque Office Light"/>
        </w:rPr>
        <w:t>В праздничном мероприятии вместе с сотрудниками и управляющим директором LAUDA Ultracool Ксавье Арменголом приняли участие руководители высшего звена из Германии: управляющий партнер компании LAUDA доктор Гюнтер Вобсер со своим отцом доктором Герхардом Вобсером, а также управляющие директора доктор Марк Штриккер и доктор Марио Энглерт. Посетили церемонию и представители региона: мэр г. Тарраса Хорди Бальярт, его заместитель Нурия Марин и заместитель генерального консула Федеративной Республики Германия в Барселоне Патрик Гейнц. В своих выступлениях, посвященных открытию завода, председатель Торговой палаты г. Тарраса Рамон Таламас, представитель правительства Каталонии и генеральный директор агентства по вопросам конкурентоспособности каталонских предприятий ACCIO Жоан Ромеро и председатель экономического союза CECOT Антони Абад высоко оценили достижения лидера мирового рынка LAUDA и его вклад в стремительное экономическое развитие Каталонии.</w:t>
      </w:r>
    </w:p>
    <w:p w14:paraId="5BDCB7EE" w14:textId="3D891BFF" w:rsidR="0099035B" w:rsidRDefault="0099035B" w:rsidP="009B77EB">
      <w:pPr>
        <w:spacing w:line="240" w:lineRule="auto"/>
        <w:rPr>
          <w:rFonts w:ascii="Brandon Grotesque Office Light" w:hAnsi="Brandon Grotesque Office Light"/>
        </w:rPr>
      </w:pPr>
    </w:p>
    <w:p w14:paraId="5003ED1D" w14:textId="02A7CE15" w:rsidR="0099035B" w:rsidRDefault="009D67E7" w:rsidP="009B77EB">
      <w:pPr>
        <w:spacing w:line="240" w:lineRule="auto"/>
        <w:rPr>
          <w:rFonts w:ascii="Brandon Grotesque Office Light" w:hAnsi="Brandon Grotesque Office Light"/>
        </w:rPr>
      </w:pPr>
      <w:r>
        <w:rPr>
          <w:rFonts w:ascii="Brandon Grotesque Office Light" w:hAnsi="Brandon Grotesque Office Light"/>
        </w:rPr>
        <w:t>«В последние годы LAUDA Ultracool постоянно росла и благодаря современным энергоэффективным циркуляционным охладителям заняла достойное место на рынке, — сказал доктор Марк Штриккер, подводя итоги прошлых лет. — Мощности нового завода крайне необходимы нашей крупнейшей иностранной компании не только для наращивания объемов производства, но и для усовершенствования линейки продукции. Эта важная инвестиция идеально вписывается в нашу стратегию роста Drive250».</w:t>
      </w:r>
    </w:p>
    <w:p w14:paraId="110BA760" w14:textId="77777777" w:rsidR="003318B6" w:rsidRDefault="003318B6" w:rsidP="009B77EB">
      <w:pPr>
        <w:spacing w:line="240" w:lineRule="auto"/>
        <w:rPr>
          <w:rFonts w:ascii="Brandon Grotesque Office Light" w:hAnsi="Brandon Grotesque Office Light"/>
        </w:rPr>
      </w:pPr>
    </w:p>
    <w:p w14:paraId="223EBB85" w14:textId="1B0ABF79" w:rsidR="009B77EB" w:rsidRPr="005A6E7E" w:rsidRDefault="009D67E7" w:rsidP="009C7A8F">
      <w:pPr>
        <w:spacing w:line="240" w:lineRule="auto"/>
        <w:rPr>
          <w:rFonts w:ascii="Brandon Grotesque Office Light" w:hAnsi="Brandon Grotesque Office Light"/>
        </w:rPr>
      </w:pPr>
      <w:r>
        <w:rPr>
          <w:rFonts w:ascii="Brandon Grotesque Office Light" w:hAnsi="Brandon Grotesque Office Light"/>
        </w:rPr>
        <w:t>«Как и в 2011 году при покупке испанской дочерней компании, мы снова инвестируем, несмотря на трудные времена — без страха и сомнения, — подчеркнул доктор Гюнтер Вобсер в своей торжественной речи. — Более того, сейчас нашей компании как никогда важно продемонстрировать свою активность и уверенность в будущем. Только так мы сможем написать совместную историю успеха».</w:t>
      </w:r>
    </w:p>
    <w:tbl>
      <w:tblPr>
        <w:tblStyle w:val="Tablaconcuadrcul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103"/>
      </w:tblGrid>
      <w:tr w:rsidR="004931E5" w:rsidRPr="009D67E7" w14:paraId="619301DD" w14:textId="69470774" w:rsidTr="00A00CCF">
        <w:trPr>
          <w:trHeight w:val="3337"/>
        </w:trPr>
        <w:tc>
          <w:tcPr>
            <w:tcW w:w="4928" w:type="dxa"/>
          </w:tcPr>
          <w:p w14:paraId="34042CB6" w14:textId="7ECFBE25" w:rsidR="004931E5" w:rsidRPr="009D67E7" w:rsidRDefault="004931E5" w:rsidP="0025499F">
            <w:pPr>
              <w:rPr>
                <w:rFonts w:ascii="Brandon Grotesque Office Light" w:hAnsi="Brandon Grotesque Office Light"/>
              </w:rPr>
            </w:pPr>
            <w:r>
              <w:rPr>
                <w:rFonts w:ascii="Brandon Grotesque Office Light" w:hAnsi="Brandon Grotesque Office Light"/>
                <w:noProof/>
              </w:rPr>
              <w:lastRenderedPageBreak/>
              <w:drawing>
                <wp:inline distT="0" distB="0" distL="0" distR="0" wp14:anchorId="02BE9F82" wp14:editId="31FC5258">
                  <wp:extent cx="2939497" cy="1959428"/>
                  <wp:effectExtent l="0" t="0" r="0" b="3175"/>
                  <wp:docPr id="2" name="Grafik 2" descr="Фотография с изображением одного человека или группы лиц стоя.&#10;&#10;Автоматически сгенериров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stehend, Gruppe, Person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6889" cy="1964355"/>
                          </a:xfrm>
                          <a:prstGeom prst="rect">
                            <a:avLst/>
                          </a:prstGeom>
                        </pic:spPr>
                      </pic:pic>
                    </a:graphicData>
                  </a:graphic>
                </wp:inline>
              </w:drawing>
            </w:r>
          </w:p>
          <w:p w14:paraId="66FBB671" w14:textId="44BA50D5" w:rsidR="004931E5" w:rsidRPr="00721356" w:rsidRDefault="004931E5" w:rsidP="00F3603A">
            <w:pPr>
              <w:rPr>
                <w:rFonts w:ascii="Brandon Grotesque Office Light" w:hAnsi="Brandon Grotesque Office Light"/>
                <w:sz w:val="18"/>
                <w:szCs w:val="20"/>
              </w:rPr>
            </w:pPr>
            <w:r>
              <w:rPr>
                <w:rFonts w:ascii="Brandon Grotesque Office Light" w:hAnsi="Brandon Grotesque Office Light"/>
                <w:sz w:val="18"/>
              </w:rPr>
              <w:t>Фото: торжественное открытие. Слева направо: председатель Торговой палаты г. Тарраса Рамон Таламас, представитель правительства Каталонии и генеральный директор агентства ACCIO Жоан Ромеро, управляющий директор компании LAUDA Ultracool Ксавье Арменгол, управляющий партнер компании LAUDA доктор Гюнтер Вобсер, бургомистр г. Тарраса Хорди Бальярт и председатель экономического союза CECOT Антони Абад</w:t>
            </w:r>
          </w:p>
        </w:tc>
        <w:tc>
          <w:tcPr>
            <w:tcW w:w="5103" w:type="dxa"/>
          </w:tcPr>
          <w:p w14:paraId="6797A3FB" w14:textId="4180B1E3" w:rsidR="004931E5" w:rsidRPr="009D67E7" w:rsidRDefault="004931E5" w:rsidP="004931E5">
            <w:pPr>
              <w:rPr>
                <w:rFonts w:ascii="Brandon Grotesque Office Light" w:hAnsi="Brandon Grotesque Office Light"/>
              </w:rPr>
            </w:pPr>
            <w:r>
              <w:rPr>
                <w:rFonts w:ascii="Brandon Grotesque Office Light" w:hAnsi="Brandon Grotesque Office Light"/>
                <w:noProof/>
              </w:rPr>
              <w:drawing>
                <wp:inline distT="0" distB="0" distL="0" distR="0" wp14:anchorId="01353247" wp14:editId="2A64B164">
                  <wp:extent cx="2990528" cy="194945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8301" cy="1954517"/>
                          </a:xfrm>
                          <a:prstGeom prst="rect">
                            <a:avLst/>
                          </a:prstGeom>
                        </pic:spPr>
                      </pic:pic>
                    </a:graphicData>
                  </a:graphic>
                </wp:inline>
              </w:drawing>
            </w:r>
          </w:p>
          <w:p w14:paraId="64F5D24B" w14:textId="484E7896" w:rsidR="004931E5" w:rsidRPr="009D67E7" w:rsidRDefault="004931E5" w:rsidP="004931E5">
            <w:pPr>
              <w:rPr>
                <w:rFonts w:ascii="Brandon Grotesque Office Light" w:hAnsi="Brandon Grotesque Office Light"/>
              </w:rPr>
            </w:pPr>
            <w:r>
              <w:rPr>
                <w:rFonts w:ascii="Brandon Grotesque Office Light" w:hAnsi="Brandon Grotesque Office Light"/>
                <w:sz w:val="18"/>
              </w:rPr>
              <w:t>Фото: новый завод в г. Тарраса, Испания</w:t>
            </w:r>
          </w:p>
        </w:tc>
      </w:tr>
    </w:tbl>
    <w:p w14:paraId="629F3AC3" w14:textId="77777777" w:rsidR="00721356" w:rsidRPr="00721356" w:rsidRDefault="00721356" w:rsidP="00DC75CD">
      <w:pPr>
        <w:spacing w:line="240" w:lineRule="auto"/>
        <w:rPr>
          <w:rFonts w:ascii="Brandon Grotesque Office Light" w:hAnsi="Brandon Grotesque Office Light"/>
          <w:bCs/>
        </w:rPr>
      </w:pPr>
    </w:p>
    <w:p w14:paraId="25C8E989" w14:textId="5BD7031C"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244E05D2" w14:textId="77777777" w:rsidR="00FC4DC3" w:rsidRPr="00FC4DC3" w:rsidRDefault="00FC4DC3" w:rsidP="00FC4DC3">
      <w:pPr>
        <w:spacing w:line="240" w:lineRule="auto"/>
        <w:rPr>
          <w:rFonts w:ascii="Brandon Grotesque Office Light" w:hAnsi="Brandon Grotesque Office Light"/>
        </w:rPr>
      </w:pPr>
      <w:bookmarkStart w:id="0" w:name="_Hlk101425681"/>
      <w:r>
        <w:rPr>
          <w:rFonts w:ascii="Brandon Grotesque Office Light" w:hAnsi="Brandon Grotesque Office Light"/>
          <w:b/>
        </w:rPr>
        <w:t>Компания LAUDA</w:t>
      </w:r>
      <w:r>
        <w:rPr>
          <w:rFonts w:ascii="Brandon Grotesque Office Light" w:hAnsi="Brandon Grotesque Office Light"/>
        </w:rPr>
        <w:t> —</w:t>
      </w:r>
      <w:r>
        <w:rPr>
          <w:rFonts w:ascii="Brandon Grotesque Office Light" w:hAnsi="Brandon Grotesque Office Light"/>
          <w:b/>
        </w:rPr>
        <w:t xml:space="preserve"> </w:t>
      </w:r>
      <w:r>
        <w:rPr>
          <w:rFonts w:ascii="Brandon Grotesque Office Light" w:hAnsi="Brandon Grotesque Office Light"/>
        </w:rPr>
        <w:t xml:space="preserve">лидер на мировом рынке в области точного термостатирования. Наши термостатирующие устройства и установки являются основополагающим компонентом важных агрегатов и способствуют улучшению будущего. Как поставщик комплексных решений, наша компания обеспечивает оптимальную температуру в области исследований, производства и контроля качества. Мы являемся надежным партнером в таких сферах, как электромобильность, применение водорода, химическая/фармацевтическая промышленность, биотехнология, полупроводники и медицинское оборудование. Вот уже более 65 лет наша компания ежедневно воодушевляет своих клиентов во всем мире высоким профессионализмом в области консалтинга и инновационными решениями. </w:t>
      </w:r>
    </w:p>
    <w:p w14:paraId="6041FD36" w14:textId="77777777" w:rsidR="00FC4DC3" w:rsidRPr="00FC4DC3" w:rsidRDefault="00FC4DC3" w:rsidP="00FC4DC3">
      <w:pPr>
        <w:spacing w:line="240" w:lineRule="auto"/>
        <w:rPr>
          <w:rFonts w:ascii="Brandon Grotesque Office Light" w:hAnsi="Brandon Grotesque Office Light"/>
        </w:rPr>
      </w:pPr>
    </w:p>
    <w:p w14:paraId="59242501" w14:textId="64FDBE80" w:rsidR="00DC75CD" w:rsidRPr="00FC4DC3" w:rsidRDefault="00FC4DC3" w:rsidP="00DC75CD">
      <w:pPr>
        <w:spacing w:line="240" w:lineRule="auto"/>
        <w:rPr>
          <w:rFonts w:ascii="Brandon Grotesque Office Light" w:hAnsi="Brandon Grotesque Office Light"/>
        </w:rPr>
      </w:pPr>
      <w:r>
        <w:rPr>
          <w:rFonts w:ascii="Brandon Grotesque Office Light" w:hAnsi="Brandon Grotesque Office Light"/>
        </w:rPr>
        <w:t>Наш бизнес опережает свое время на решающий шаг. Мы всесторонне поддерживаем наших сотрудников и постоянно бросаем вызов сами себе — стремясь к лучшему будущему, которое мы создаем вместе.</w:t>
      </w:r>
    </w:p>
    <w:p w14:paraId="75822185" w14:textId="77777777" w:rsidR="00FC4DC3" w:rsidRDefault="00FC4DC3"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b/>
        </w:rPr>
        <w:t>Контакты для прессы</w:t>
      </w:r>
    </w:p>
    <w:bookmarkEnd w:id="0"/>
    <w:p w14:paraId="27D84306" w14:textId="77777777" w:rsidR="00DC75CD" w:rsidRPr="00314113" w:rsidRDefault="00DC75CD" w:rsidP="00DC75CD">
      <w:pPr>
        <w:spacing w:line="240" w:lineRule="auto"/>
        <w:rPr>
          <w:rFonts w:ascii="Brandon Grotesque Office Light" w:hAnsi="Brandon Grotesque Office Light"/>
          <w:bCs/>
        </w:rPr>
      </w:pPr>
      <w:r>
        <w:rPr>
          <w:rFonts w:ascii="Brandon Grotesque Office Light" w:hAnsi="Brandon Grotesque Office Light"/>
        </w:rPr>
        <w:t>Мы всегда охотно предоставляем прессе специально подготовленную информацию о нашей компании, галерее LAUDA FabrikGalerie и наших проектах в области внедрения инноваций, дигитализации и управления идеями. Мы открыты для общения с вами — обращайтесь!</w:t>
      </w:r>
    </w:p>
    <w:p w14:paraId="2E90161F" w14:textId="77777777" w:rsidR="00DC75CD" w:rsidRDefault="00DC75CD" w:rsidP="00DC75CD">
      <w:pPr>
        <w:spacing w:line="240" w:lineRule="auto"/>
        <w:rPr>
          <w:rFonts w:ascii="Brandon Grotesque Office Light" w:hAnsi="Brandon Grotesque Office Light"/>
          <w:b/>
        </w:rPr>
      </w:pPr>
    </w:p>
    <w:p w14:paraId="68AD6E0A" w14:textId="77777777" w:rsidR="00DC75CD" w:rsidRDefault="00DC75CD" w:rsidP="00DC75CD">
      <w:pPr>
        <w:spacing w:line="240" w:lineRule="auto"/>
        <w:rPr>
          <w:rFonts w:ascii="Brandon Grotesque Office Light" w:hAnsi="Brandon Grotesque Office Light"/>
          <w:b/>
        </w:rPr>
      </w:pPr>
    </w:p>
    <w:p w14:paraId="60635A1C" w14:textId="77777777"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rPr>
        <w:t>РОБЕРТ ХОРН</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t>КЛАУДИА ХЕВЕРНИК</w:t>
      </w:r>
    </w:p>
    <w:p w14:paraId="5E84D443" w14:textId="70487B74" w:rsidR="00DC75CD" w:rsidRPr="00EF6D6B" w:rsidRDefault="00DC75CD" w:rsidP="00DC75CD">
      <w:pPr>
        <w:spacing w:line="240" w:lineRule="auto"/>
        <w:rPr>
          <w:rFonts w:ascii="Brandon Grotesque Office Light" w:hAnsi="Brandon Grotesque Office Light"/>
        </w:rPr>
      </w:pPr>
      <w:r>
        <w:rPr>
          <w:rFonts w:ascii="Brandon Grotesque Office Light" w:hAnsi="Brandon Grotesque Office Light"/>
        </w:rPr>
        <w:t>Отдел корпоративных коммуникаций</w:t>
      </w:r>
      <w:r>
        <w:rPr>
          <w:rFonts w:ascii="Brandon Grotesque Office Light" w:hAnsi="Brandon Grotesque Office Light"/>
        </w:rPr>
        <w:tab/>
      </w:r>
      <w:bookmarkStart w:id="1" w:name="_GoBack"/>
      <w:bookmarkEnd w:id="1"/>
      <w:r>
        <w:rPr>
          <w:rFonts w:ascii="Brandon Grotesque Office Light" w:hAnsi="Brandon Grotesque Office Light"/>
        </w:rPr>
        <w:t>Руководитель отдела корпоративных коммуникаций</w:t>
      </w:r>
    </w:p>
    <w:p w14:paraId="28D0045B" w14:textId="77777777" w:rsidR="00DC75CD" w:rsidRPr="00EF6D6B" w:rsidRDefault="00DC75CD" w:rsidP="00DC75CD">
      <w:pPr>
        <w:spacing w:line="240" w:lineRule="auto"/>
        <w:rPr>
          <w:rFonts w:ascii="Brandon Grotesque Office Light" w:hAnsi="Brandon Grotesque Office Light"/>
        </w:rPr>
      </w:pPr>
      <w:r>
        <w:rPr>
          <w:rFonts w:ascii="Brandon Grotesque Office Light" w:hAnsi="Brandon Grotesque Office Light"/>
        </w:rPr>
        <w:t>Тел. + 49 (0) 9343 503-162</w:t>
      </w:r>
      <w:r>
        <w:rPr>
          <w:rFonts w:ascii="Brandon Grotesque Office Light" w:hAnsi="Brandon Grotesque Office Light"/>
        </w:rPr>
        <w:tab/>
      </w:r>
      <w:r>
        <w:rPr>
          <w:rFonts w:ascii="Brandon Grotesque Office Light" w:hAnsi="Brandon Grotesque Office Light"/>
        </w:rPr>
        <w:tab/>
        <w:t>Тел. + 49 (0) 9343 503-349</w:t>
      </w:r>
    </w:p>
    <w:p w14:paraId="44EBF548" w14:textId="7D0E6091" w:rsidR="0087174D" w:rsidRPr="00721356" w:rsidRDefault="00DC75CD" w:rsidP="00DC75CD">
      <w:pPr>
        <w:spacing w:line="240" w:lineRule="auto"/>
        <w:rPr>
          <w:rFonts w:ascii="Brandon Grotesque Office Light" w:hAnsi="Brandon Grotesque Office Light"/>
        </w:rPr>
      </w:pPr>
      <w:r>
        <w:rPr>
          <w:rFonts w:ascii="Brandon Grotesque Office Light" w:hAnsi="Brandon Grotesque Office Light"/>
        </w:rPr>
        <w:t>robert.horn@lauda.de</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t>claudia.haevernick@lauda.de</w:t>
      </w:r>
    </w:p>
    <w:sectPr w:rsidR="0087174D" w:rsidRPr="00721356" w:rsidSect="00F51DDC">
      <w:headerReference w:type="default" r:id="rId10"/>
      <w:footerReference w:type="default" r:id="rId11"/>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8B781" w14:textId="77777777" w:rsidR="004D3CA4" w:rsidRDefault="004D3CA4" w:rsidP="001A7663">
      <w:pPr>
        <w:spacing w:line="240" w:lineRule="auto"/>
      </w:pPr>
      <w:r>
        <w:separator/>
      </w:r>
    </w:p>
  </w:endnote>
  <w:endnote w:type="continuationSeparator" w:id="0">
    <w:p w14:paraId="21AD7476" w14:textId="77777777" w:rsidR="004D3CA4" w:rsidRDefault="004D3CA4"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A00000AF" w:usb1="5000205B" w:usb2="00000000" w:usb3="00000000" w:csb0="0000009B"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charset w:val="00"/>
    <w:family w:val="swiss"/>
    <w:pitch w:val="variable"/>
    <w:sig w:usb0="A00000AF" w:usb1="5000205B" w:usb2="00000000" w:usb3="00000000" w:csb0="0000009B" w:csb1="00000000"/>
  </w:font>
  <w:font w:name="SimSun">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29D8" w14:textId="77777777" w:rsidR="00852B15" w:rsidRDefault="00852B15" w:rsidP="00852B15">
    <w:pPr>
      <w:pStyle w:val="Piedepgina"/>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7B7E0" w14:textId="77777777" w:rsidR="004D3CA4" w:rsidRDefault="004D3CA4" w:rsidP="001A7663">
      <w:pPr>
        <w:spacing w:line="240" w:lineRule="auto"/>
      </w:pPr>
      <w:r>
        <w:separator/>
      </w:r>
    </w:p>
  </w:footnote>
  <w:footnote w:type="continuationSeparator" w:id="0">
    <w:p w14:paraId="17CC6EFC" w14:textId="77777777" w:rsidR="004D3CA4" w:rsidRDefault="004D3CA4"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2862" w14:textId="77777777" w:rsidR="001A7663" w:rsidRDefault="001A7663" w:rsidP="003559CB">
    <w:pPr>
      <w:pStyle w:val="Encabezado"/>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2FBB"/>
    <w:rsid w:val="00003592"/>
    <w:rsid w:val="00003BD8"/>
    <w:rsid w:val="000106F6"/>
    <w:rsid w:val="00010B06"/>
    <w:rsid w:val="000131DE"/>
    <w:rsid w:val="000162E3"/>
    <w:rsid w:val="00016E71"/>
    <w:rsid w:val="00017CDD"/>
    <w:rsid w:val="0002210C"/>
    <w:rsid w:val="00025D80"/>
    <w:rsid w:val="00032C1E"/>
    <w:rsid w:val="0003369F"/>
    <w:rsid w:val="00036288"/>
    <w:rsid w:val="00037A5A"/>
    <w:rsid w:val="00043694"/>
    <w:rsid w:val="0004389B"/>
    <w:rsid w:val="000502B9"/>
    <w:rsid w:val="00052155"/>
    <w:rsid w:val="0005238D"/>
    <w:rsid w:val="00062200"/>
    <w:rsid w:val="00063F58"/>
    <w:rsid w:val="00072AB2"/>
    <w:rsid w:val="00080D14"/>
    <w:rsid w:val="00081610"/>
    <w:rsid w:val="000865AD"/>
    <w:rsid w:val="00086D9D"/>
    <w:rsid w:val="0009212B"/>
    <w:rsid w:val="000945BC"/>
    <w:rsid w:val="00097B47"/>
    <w:rsid w:val="000A55C4"/>
    <w:rsid w:val="000A59E1"/>
    <w:rsid w:val="000A6E6E"/>
    <w:rsid w:val="000A6EE1"/>
    <w:rsid w:val="000A7BBE"/>
    <w:rsid w:val="000B2B07"/>
    <w:rsid w:val="000B7FB5"/>
    <w:rsid w:val="000C12B8"/>
    <w:rsid w:val="000C1ABD"/>
    <w:rsid w:val="000C6191"/>
    <w:rsid w:val="000C7AE0"/>
    <w:rsid w:val="000D1EB2"/>
    <w:rsid w:val="000D5B90"/>
    <w:rsid w:val="000D6912"/>
    <w:rsid w:val="000E0B80"/>
    <w:rsid w:val="000E7FA7"/>
    <w:rsid w:val="000F282C"/>
    <w:rsid w:val="000F47A2"/>
    <w:rsid w:val="001001D8"/>
    <w:rsid w:val="001011D4"/>
    <w:rsid w:val="00101D19"/>
    <w:rsid w:val="00105047"/>
    <w:rsid w:val="00106787"/>
    <w:rsid w:val="00110B0C"/>
    <w:rsid w:val="0011125F"/>
    <w:rsid w:val="001132D0"/>
    <w:rsid w:val="001146E3"/>
    <w:rsid w:val="00114820"/>
    <w:rsid w:val="00117659"/>
    <w:rsid w:val="001225FF"/>
    <w:rsid w:val="00123250"/>
    <w:rsid w:val="00123FA8"/>
    <w:rsid w:val="00132D07"/>
    <w:rsid w:val="00135097"/>
    <w:rsid w:val="0013645B"/>
    <w:rsid w:val="00144179"/>
    <w:rsid w:val="00147072"/>
    <w:rsid w:val="0015017D"/>
    <w:rsid w:val="001510DB"/>
    <w:rsid w:val="00153F06"/>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78D0"/>
    <w:rsid w:val="0019055C"/>
    <w:rsid w:val="0019656F"/>
    <w:rsid w:val="00196772"/>
    <w:rsid w:val="00196D9D"/>
    <w:rsid w:val="001A6DF6"/>
    <w:rsid w:val="001A7663"/>
    <w:rsid w:val="001B09BC"/>
    <w:rsid w:val="001B4EB7"/>
    <w:rsid w:val="001B7690"/>
    <w:rsid w:val="001C166D"/>
    <w:rsid w:val="001C21DF"/>
    <w:rsid w:val="001D1292"/>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13BBC"/>
    <w:rsid w:val="0021523D"/>
    <w:rsid w:val="002178ED"/>
    <w:rsid w:val="002210D2"/>
    <w:rsid w:val="002216D3"/>
    <w:rsid w:val="00221EBC"/>
    <w:rsid w:val="00223F3A"/>
    <w:rsid w:val="00225831"/>
    <w:rsid w:val="0022631E"/>
    <w:rsid w:val="00233243"/>
    <w:rsid w:val="00236155"/>
    <w:rsid w:val="002378C7"/>
    <w:rsid w:val="00237AA4"/>
    <w:rsid w:val="0024459F"/>
    <w:rsid w:val="00244A9C"/>
    <w:rsid w:val="002465B4"/>
    <w:rsid w:val="0024793A"/>
    <w:rsid w:val="0025012C"/>
    <w:rsid w:val="00250514"/>
    <w:rsid w:val="00251828"/>
    <w:rsid w:val="00254928"/>
    <w:rsid w:val="0025499F"/>
    <w:rsid w:val="00257177"/>
    <w:rsid w:val="0025762D"/>
    <w:rsid w:val="002622EC"/>
    <w:rsid w:val="002642CF"/>
    <w:rsid w:val="00264380"/>
    <w:rsid w:val="00264C31"/>
    <w:rsid w:val="00264D1F"/>
    <w:rsid w:val="0026583F"/>
    <w:rsid w:val="00266BD7"/>
    <w:rsid w:val="00271E28"/>
    <w:rsid w:val="00276F4C"/>
    <w:rsid w:val="002822D6"/>
    <w:rsid w:val="00284465"/>
    <w:rsid w:val="00286C54"/>
    <w:rsid w:val="00286C92"/>
    <w:rsid w:val="002879E7"/>
    <w:rsid w:val="00292433"/>
    <w:rsid w:val="0029792F"/>
    <w:rsid w:val="002A2226"/>
    <w:rsid w:val="002A2E3A"/>
    <w:rsid w:val="002A44B6"/>
    <w:rsid w:val="002A6E17"/>
    <w:rsid w:val="002A7196"/>
    <w:rsid w:val="002A7EF6"/>
    <w:rsid w:val="002B0828"/>
    <w:rsid w:val="002B1CCB"/>
    <w:rsid w:val="002B496F"/>
    <w:rsid w:val="002B5983"/>
    <w:rsid w:val="002B74A7"/>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5A35"/>
    <w:rsid w:val="00303043"/>
    <w:rsid w:val="0030657B"/>
    <w:rsid w:val="00312260"/>
    <w:rsid w:val="00314169"/>
    <w:rsid w:val="00321B1B"/>
    <w:rsid w:val="00321E61"/>
    <w:rsid w:val="00323318"/>
    <w:rsid w:val="003277C5"/>
    <w:rsid w:val="00331032"/>
    <w:rsid w:val="003318B6"/>
    <w:rsid w:val="00331EA0"/>
    <w:rsid w:val="00332152"/>
    <w:rsid w:val="00334C33"/>
    <w:rsid w:val="00334FDF"/>
    <w:rsid w:val="00336299"/>
    <w:rsid w:val="00340712"/>
    <w:rsid w:val="003524F6"/>
    <w:rsid w:val="003528B1"/>
    <w:rsid w:val="00353696"/>
    <w:rsid w:val="00354660"/>
    <w:rsid w:val="003559CB"/>
    <w:rsid w:val="00361772"/>
    <w:rsid w:val="00361C0B"/>
    <w:rsid w:val="00362865"/>
    <w:rsid w:val="003659FB"/>
    <w:rsid w:val="00371E55"/>
    <w:rsid w:val="00373DB3"/>
    <w:rsid w:val="00375774"/>
    <w:rsid w:val="003924BD"/>
    <w:rsid w:val="0039408C"/>
    <w:rsid w:val="003940B8"/>
    <w:rsid w:val="00395772"/>
    <w:rsid w:val="003A2372"/>
    <w:rsid w:val="003B2EFA"/>
    <w:rsid w:val="003B3409"/>
    <w:rsid w:val="003B417E"/>
    <w:rsid w:val="003B7161"/>
    <w:rsid w:val="003C4555"/>
    <w:rsid w:val="003C6CC1"/>
    <w:rsid w:val="003D1DAE"/>
    <w:rsid w:val="003D2457"/>
    <w:rsid w:val="003E69C3"/>
    <w:rsid w:val="003F101C"/>
    <w:rsid w:val="003F1247"/>
    <w:rsid w:val="003F34EA"/>
    <w:rsid w:val="003F3ABF"/>
    <w:rsid w:val="003F564D"/>
    <w:rsid w:val="0040404E"/>
    <w:rsid w:val="0040503F"/>
    <w:rsid w:val="00413083"/>
    <w:rsid w:val="004179ED"/>
    <w:rsid w:val="004179FE"/>
    <w:rsid w:val="0042186D"/>
    <w:rsid w:val="0042560D"/>
    <w:rsid w:val="004336B6"/>
    <w:rsid w:val="00436BEF"/>
    <w:rsid w:val="00437772"/>
    <w:rsid w:val="00444A8C"/>
    <w:rsid w:val="00445C95"/>
    <w:rsid w:val="0045075E"/>
    <w:rsid w:val="00452D93"/>
    <w:rsid w:val="00454206"/>
    <w:rsid w:val="00454760"/>
    <w:rsid w:val="00464C8C"/>
    <w:rsid w:val="00467756"/>
    <w:rsid w:val="00470DB8"/>
    <w:rsid w:val="00471D9B"/>
    <w:rsid w:val="0047242F"/>
    <w:rsid w:val="00473DDA"/>
    <w:rsid w:val="00481CC0"/>
    <w:rsid w:val="004931E5"/>
    <w:rsid w:val="0049367D"/>
    <w:rsid w:val="004945E2"/>
    <w:rsid w:val="00494776"/>
    <w:rsid w:val="0049574E"/>
    <w:rsid w:val="004A2887"/>
    <w:rsid w:val="004A34A0"/>
    <w:rsid w:val="004A446F"/>
    <w:rsid w:val="004B2050"/>
    <w:rsid w:val="004B2529"/>
    <w:rsid w:val="004B3274"/>
    <w:rsid w:val="004B4277"/>
    <w:rsid w:val="004C0D96"/>
    <w:rsid w:val="004C14E4"/>
    <w:rsid w:val="004C3D3B"/>
    <w:rsid w:val="004C6CB3"/>
    <w:rsid w:val="004D3CA4"/>
    <w:rsid w:val="004D4263"/>
    <w:rsid w:val="004E7939"/>
    <w:rsid w:val="004F0105"/>
    <w:rsid w:val="004F0E4E"/>
    <w:rsid w:val="004F19F0"/>
    <w:rsid w:val="004F7EF8"/>
    <w:rsid w:val="00501510"/>
    <w:rsid w:val="00505919"/>
    <w:rsid w:val="00510DB4"/>
    <w:rsid w:val="00512736"/>
    <w:rsid w:val="005131AD"/>
    <w:rsid w:val="00513FEA"/>
    <w:rsid w:val="00517CD5"/>
    <w:rsid w:val="0052091D"/>
    <w:rsid w:val="00524AC4"/>
    <w:rsid w:val="00533FCC"/>
    <w:rsid w:val="00540F2E"/>
    <w:rsid w:val="00543B46"/>
    <w:rsid w:val="00544289"/>
    <w:rsid w:val="00544B71"/>
    <w:rsid w:val="00545425"/>
    <w:rsid w:val="00546F3B"/>
    <w:rsid w:val="00550F00"/>
    <w:rsid w:val="00551DA1"/>
    <w:rsid w:val="005536BB"/>
    <w:rsid w:val="00554B2F"/>
    <w:rsid w:val="00561F53"/>
    <w:rsid w:val="00562C93"/>
    <w:rsid w:val="005649BF"/>
    <w:rsid w:val="00566F58"/>
    <w:rsid w:val="005730F4"/>
    <w:rsid w:val="00582891"/>
    <w:rsid w:val="00583D49"/>
    <w:rsid w:val="00591983"/>
    <w:rsid w:val="00591AF1"/>
    <w:rsid w:val="005A0221"/>
    <w:rsid w:val="005A10D2"/>
    <w:rsid w:val="005A252A"/>
    <w:rsid w:val="005A2767"/>
    <w:rsid w:val="005A3753"/>
    <w:rsid w:val="005A6E7E"/>
    <w:rsid w:val="005A79A2"/>
    <w:rsid w:val="005B01C8"/>
    <w:rsid w:val="005B05BD"/>
    <w:rsid w:val="005B5642"/>
    <w:rsid w:val="005B59B8"/>
    <w:rsid w:val="005C0DDC"/>
    <w:rsid w:val="005C5A31"/>
    <w:rsid w:val="005C6342"/>
    <w:rsid w:val="005C7514"/>
    <w:rsid w:val="005C7592"/>
    <w:rsid w:val="005D2C5D"/>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31E8"/>
    <w:rsid w:val="0061351B"/>
    <w:rsid w:val="00613771"/>
    <w:rsid w:val="00622E3C"/>
    <w:rsid w:val="006303E5"/>
    <w:rsid w:val="00630554"/>
    <w:rsid w:val="006317CE"/>
    <w:rsid w:val="00631BA2"/>
    <w:rsid w:val="00637579"/>
    <w:rsid w:val="00640385"/>
    <w:rsid w:val="00645FEA"/>
    <w:rsid w:val="00646F2F"/>
    <w:rsid w:val="006471DE"/>
    <w:rsid w:val="0065237C"/>
    <w:rsid w:val="00656DF6"/>
    <w:rsid w:val="00657900"/>
    <w:rsid w:val="006617D0"/>
    <w:rsid w:val="006725A2"/>
    <w:rsid w:val="0067445F"/>
    <w:rsid w:val="00675D89"/>
    <w:rsid w:val="006804AD"/>
    <w:rsid w:val="00681080"/>
    <w:rsid w:val="00686CDE"/>
    <w:rsid w:val="0068746E"/>
    <w:rsid w:val="006929FE"/>
    <w:rsid w:val="00692ECD"/>
    <w:rsid w:val="00693CD1"/>
    <w:rsid w:val="00696352"/>
    <w:rsid w:val="006B0F68"/>
    <w:rsid w:val="006B147A"/>
    <w:rsid w:val="006B3EDC"/>
    <w:rsid w:val="006B4107"/>
    <w:rsid w:val="006B5779"/>
    <w:rsid w:val="006B57B2"/>
    <w:rsid w:val="006C3BED"/>
    <w:rsid w:val="006C78BD"/>
    <w:rsid w:val="006D0E58"/>
    <w:rsid w:val="006D20F1"/>
    <w:rsid w:val="006D5CEE"/>
    <w:rsid w:val="006D63A8"/>
    <w:rsid w:val="006D7236"/>
    <w:rsid w:val="006D7295"/>
    <w:rsid w:val="006E2046"/>
    <w:rsid w:val="006E6FCB"/>
    <w:rsid w:val="006E76CA"/>
    <w:rsid w:val="006F113D"/>
    <w:rsid w:val="006F5D42"/>
    <w:rsid w:val="007041FB"/>
    <w:rsid w:val="0070766B"/>
    <w:rsid w:val="00713A32"/>
    <w:rsid w:val="00713EAA"/>
    <w:rsid w:val="00721356"/>
    <w:rsid w:val="00722C08"/>
    <w:rsid w:val="00730902"/>
    <w:rsid w:val="00730A85"/>
    <w:rsid w:val="0073169A"/>
    <w:rsid w:val="00731E56"/>
    <w:rsid w:val="007323F3"/>
    <w:rsid w:val="00734A79"/>
    <w:rsid w:val="00736804"/>
    <w:rsid w:val="00743C1E"/>
    <w:rsid w:val="00743F7E"/>
    <w:rsid w:val="00744E08"/>
    <w:rsid w:val="007503C2"/>
    <w:rsid w:val="00750C9F"/>
    <w:rsid w:val="00750DCF"/>
    <w:rsid w:val="00750FEA"/>
    <w:rsid w:val="00753EC0"/>
    <w:rsid w:val="00755F20"/>
    <w:rsid w:val="00762FD8"/>
    <w:rsid w:val="00763395"/>
    <w:rsid w:val="007708E6"/>
    <w:rsid w:val="00772625"/>
    <w:rsid w:val="0077500A"/>
    <w:rsid w:val="00775978"/>
    <w:rsid w:val="00777446"/>
    <w:rsid w:val="007778EA"/>
    <w:rsid w:val="00781CF9"/>
    <w:rsid w:val="00782A7C"/>
    <w:rsid w:val="00783F00"/>
    <w:rsid w:val="00784318"/>
    <w:rsid w:val="007852EC"/>
    <w:rsid w:val="00790AE9"/>
    <w:rsid w:val="00793A1A"/>
    <w:rsid w:val="007A0D98"/>
    <w:rsid w:val="007A1C8B"/>
    <w:rsid w:val="007A1E98"/>
    <w:rsid w:val="007A214C"/>
    <w:rsid w:val="007B21B5"/>
    <w:rsid w:val="007B49A3"/>
    <w:rsid w:val="007C2C4D"/>
    <w:rsid w:val="007C468C"/>
    <w:rsid w:val="007C6316"/>
    <w:rsid w:val="007D1ABC"/>
    <w:rsid w:val="007D4B9B"/>
    <w:rsid w:val="007E1D6F"/>
    <w:rsid w:val="007E50DF"/>
    <w:rsid w:val="007E5BC2"/>
    <w:rsid w:val="007E6F51"/>
    <w:rsid w:val="007F048B"/>
    <w:rsid w:val="007F0EF6"/>
    <w:rsid w:val="007F37EC"/>
    <w:rsid w:val="007F760C"/>
    <w:rsid w:val="007F7C29"/>
    <w:rsid w:val="00800102"/>
    <w:rsid w:val="0080224F"/>
    <w:rsid w:val="0080321E"/>
    <w:rsid w:val="00804515"/>
    <w:rsid w:val="008066E7"/>
    <w:rsid w:val="0080696E"/>
    <w:rsid w:val="008106C6"/>
    <w:rsid w:val="008113F2"/>
    <w:rsid w:val="0081305A"/>
    <w:rsid w:val="00816914"/>
    <w:rsid w:val="00820B12"/>
    <w:rsid w:val="00822400"/>
    <w:rsid w:val="008252D8"/>
    <w:rsid w:val="00825720"/>
    <w:rsid w:val="008278A9"/>
    <w:rsid w:val="00830C56"/>
    <w:rsid w:val="00831B27"/>
    <w:rsid w:val="00832FCA"/>
    <w:rsid w:val="00835AF8"/>
    <w:rsid w:val="0083658E"/>
    <w:rsid w:val="00836EE9"/>
    <w:rsid w:val="0083751D"/>
    <w:rsid w:val="00840E5E"/>
    <w:rsid w:val="0084148D"/>
    <w:rsid w:val="00844F2A"/>
    <w:rsid w:val="00845BC3"/>
    <w:rsid w:val="00845C0A"/>
    <w:rsid w:val="008461D4"/>
    <w:rsid w:val="00850740"/>
    <w:rsid w:val="008514FA"/>
    <w:rsid w:val="00852B15"/>
    <w:rsid w:val="0085408A"/>
    <w:rsid w:val="00854FE7"/>
    <w:rsid w:val="0086249D"/>
    <w:rsid w:val="008626BA"/>
    <w:rsid w:val="00863559"/>
    <w:rsid w:val="008646F6"/>
    <w:rsid w:val="00864B03"/>
    <w:rsid w:val="00864B31"/>
    <w:rsid w:val="0086706F"/>
    <w:rsid w:val="00867111"/>
    <w:rsid w:val="00870685"/>
    <w:rsid w:val="0087174D"/>
    <w:rsid w:val="00873446"/>
    <w:rsid w:val="00874B73"/>
    <w:rsid w:val="00881128"/>
    <w:rsid w:val="00881F10"/>
    <w:rsid w:val="00882689"/>
    <w:rsid w:val="00884C9C"/>
    <w:rsid w:val="008854EE"/>
    <w:rsid w:val="0088553E"/>
    <w:rsid w:val="008869BB"/>
    <w:rsid w:val="00893E7E"/>
    <w:rsid w:val="0089694E"/>
    <w:rsid w:val="008A0F94"/>
    <w:rsid w:val="008A1086"/>
    <w:rsid w:val="008A195C"/>
    <w:rsid w:val="008B20C1"/>
    <w:rsid w:val="008B798C"/>
    <w:rsid w:val="008C06DE"/>
    <w:rsid w:val="008C43B8"/>
    <w:rsid w:val="008C44FF"/>
    <w:rsid w:val="008D03F4"/>
    <w:rsid w:val="008D0882"/>
    <w:rsid w:val="008D134D"/>
    <w:rsid w:val="008D17A2"/>
    <w:rsid w:val="008D17B9"/>
    <w:rsid w:val="008D1FEA"/>
    <w:rsid w:val="008D35AC"/>
    <w:rsid w:val="008E5CB4"/>
    <w:rsid w:val="008E796E"/>
    <w:rsid w:val="008F6BA4"/>
    <w:rsid w:val="009007F2"/>
    <w:rsid w:val="0090270F"/>
    <w:rsid w:val="00905821"/>
    <w:rsid w:val="00905C28"/>
    <w:rsid w:val="009146BF"/>
    <w:rsid w:val="0091797A"/>
    <w:rsid w:val="009214D6"/>
    <w:rsid w:val="00922FFD"/>
    <w:rsid w:val="009230AD"/>
    <w:rsid w:val="00934361"/>
    <w:rsid w:val="009360E1"/>
    <w:rsid w:val="00937023"/>
    <w:rsid w:val="00940B6E"/>
    <w:rsid w:val="00941E75"/>
    <w:rsid w:val="0094233A"/>
    <w:rsid w:val="00947D74"/>
    <w:rsid w:val="00950AF9"/>
    <w:rsid w:val="00952D13"/>
    <w:rsid w:val="00955EA0"/>
    <w:rsid w:val="009569F8"/>
    <w:rsid w:val="00956F99"/>
    <w:rsid w:val="0096160E"/>
    <w:rsid w:val="00966A73"/>
    <w:rsid w:val="009672D4"/>
    <w:rsid w:val="00967DE7"/>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967"/>
    <w:rsid w:val="009B4F81"/>
    <w:rsid w:val="009B61DA"/>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23BD"/>
    <w:rsid w:val="009F28D7"/>
    <w:rsid w:val="00A00CCF"/>
    <w:rsid w:val="00A0242B"/>
    <w:rsid w:val="00A05D6B"/>
    <w:rsid w:val="00A178D4"/>
    <w:rsid w:val="00A204C7"/>
    <w:rsid w:val="00A2068B"/>
    <w:rsid w:val="00A20B1B"/>
    <w:rsid w:val="00A2254F"/>
    <w:rsid w:val="00A24BEB"/>
    <w:rsid w:val="00A252DD"/>
    <w:rsid w:val="00A25389"/>
    <w:rsid w:val="00A26870"/>
    <w:rsid w:val="00A3135C"/>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60C3"/>
    <w:rsid w:val="00A975A4"/>
    <w:rsid w:val="00AA04EB"/>
    <w:rsid w:val="00AA2728"/>
    <w:rsid w:val="00AB05ED"/>
    <w:rsid w:val="00AB1BFE"/>
    <w:rsid w:val="00AB2A90"/>
    <w:rsid w:val="00AB37C5"/>
    <w:rsid w:val="00AB5252"/>
    <w:rsid w:val="00AC0A8F"/>
    <w:rsid w:val="00AC0B73"/>
    <w:rsid w:val="00AC28C7"/>
    <w:rsid w:val="00AC5259"/>
    <w:rsid w:val="00AC5D6F"/>
    <w:rsid w:val="00AD1272"/>
    <w:rsid w:val="00AD2D80"/>
    <w:rsid w:val="00AD4B12"/>
    <w:rsid w:val="00AD5AC0"/>
    <w:rsid w:val="00AD6E25"/>
    <w:rsid w:val="00AE0598"/>
    <w:rsid w:val="00AF03DC"/>
    <w:rsid w:val="00AF09D7"/>
    <w:rsid w:val="00AF0ED4"/>
    <w:rsid w:val="00AF25E6"/>
    <w:rsid w:val="00AF59AB"/>
    <w:rsid w:val="00B00BFB"/>
    <w:rsid w:val="00B01776"/>
    <w:rsid w:val="00B0707E"/>
    <w:rsid w:val="00B074C6"/>
    <w:rsid w:val="00B121DF"/>
    <w:rsid w:val="00B16A8B"/>
    <w:rsid w:val="00B20245"/>
    <w:rsid w:val="00B24C7D"/>
    <w:rsid w:val="00B2597A"/>
    <w:rsid w:val="00B2629B"/>
    <w:rsid w:val="00B31022"/>
    <w:rsid w:val="00B32472"/>
    <w:rsid w:val="00B37C33"/>
    <w:rsid w:val="00B40631"/>
    <w:rsid w:val="00B433EA"/>
    <w:rsid w:val="00B44D50"/>
    <w:rsid w:val="00B573CB"/>
    <w:rsid w:val="00B61FDC"/>
    <w:rsid w:val="00B62BE9"/>
    <w:rsid w:val="00B64212"/>
    <w:rsid w:val="00B67AB3"/>
    <w:rsid w:val="00B71A9A"/>
    <w:rsid w:val="00B71F28"/>
    <w:rsid w:val="00B74E45"/>
    <w:rsid w:val="00B81EBF"/>
    <w:rsid w:val="00B82126"/>
    <w:rsid w:val="00B837A0"/>
    <w:rsid w:val="00B906D8"/>
    <w:rsid w:val="00B926B7"/>
    <w:rsid w:val="00B96287"/>
    <w:rsid w:val="00B96600"/>
    <w:rsid w:val="00B96B44"/>
    <w:rsid w:val="00B96B9D"/>
    <w:rsid w:val="00B97ABA"/>
    <w:rsid w:val="00BA14AD"/>
    <w:rsid w:val="00BA363A"/>
    <w:rsid w:val="00BA477F"/>
    <w:rsid w:val="00BB2623"/>
    <w:rsid w:val="00BB4C8F"/>
    <w:rsid w:val="00BB5F8D"/>
    <w:rsid w:val="00BB65E4"/>
    <w:rsid w:val="00BB7BD8"/>
    <w:rsid w:val="00BC2122"/>
    <w:rsid w:val="00BC651E"/>
    <w:rsid w:val="00BD4A6A"/>
    <w:rsid w:val="00BD677E"/>
    <w:rsid w:val="00BE27CE"/>
    <w:rsid w:val="00BE2AE9"/>
    <w:rsid w:val="00BE50CD"/>
    <w:rsid w:val="00BE671F"/>
    <w:rsid w:val="00BF0599"/>
    <w:rsid w:val="00BF433F"/>
    <w:rsid w:val="00BF6050"/>
    <w:rsid w:val="00BF6A09"/>
    <w:rsid w:val="00C01021"/>
    <w:rsid w:val="00C0107F"/>
    <w:rsid w:val="00C04EAB"/>
    <w:rsid w:val="00C13CFF"/>
    <w:rsid w:val="00C1471D"/>
    <w:rsid w:val="00C26BFC"/>
    <w:rsid w:val="00C338E5"/>
    <w:rsid w:val="00C409DE"/>
    <w:rsid w:val="00C4149C"/>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B1155"/>
    <w:rsid w:val="00CB120B"/>
    <w:rsid w:val="00CB3784"/>
    <w:rsid w:val="00CB4E9C"/>
    <w:rsid w:val="00CB52BE"/>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33A0"/>
    <w:rsid w:val="00D13A52"/>
    <w:rsid w:val="00D161A8"/>
    <w:rsid w:val="00D204D1"/>
    <w:rsid w:val="00D227F9"/>
    <w:rsid w:val="00D2674D"/>
    <w:rsid w:val="00D26F5A"/>
    <w:rsid w:val="00D3125F"/>
    <w:rsid w:val="00D40B94"/>
    <w:rsid w:val="00D43B02"/>
    <w:rsid w:val="00D4530C"/>
    <w:rsid w:val="00D46F46"/>
    <w:rsid w:val="00D4722D"/>
    <w:rsid w:val="00D4726C"/>
    <w:rsid w:val="00D50A92"/>
    <w:rsid w:val="00D54125"/>
    <w:rsid w:val="00D5557E"/>
    <w:rsid w:val="00D56B1C"/>
    <w:rsid w:val="00D600B7"/>
    <w:rsid w:val="00D606EF"/>
    <w:rsid w:val="00D6073B"/>
    <w:rsid w:val="00D6074E"/>
    <w:rsid w:val="00D678AD"/>
    <w:rsid w:val="00D7230B"/>
    <w:rsid w:val="00D72E88"/>
    <w:rsid w:val="00D74DC2"/>
    <w:rsid w:val="00D75407"/>
    <w:rsid w:val="00D75C85"/>
    <w:rsid w:val="00D81E06"/>
    <w:rsid w:val="00D82BCB"/>
    <w:rsid w:val="00D90EA9"/>
    <w:rsid w:val="00D912E8"/>
    <w:rsid w:val="00D917B6"/>
    <w:rsid w:val="00D91DC3"/>
    <w:rsid w:val="00D9206C"/>
    <w:rsid w:val="00D94EB6"/>
    <w:rsid w:val="00DA2040"/>
    <w:rsid w:val="00DA45E1"/>
    <w:rsid w:val="00DA7164"/>
    <w:rsid w:val="00DB025C"/>
    <w:rsid w:val="00DB3F0E"/>
    <w:rsid w:val="00DB456E"/>
    <w:rsid w:val="00DB759A"/>
    <w:rsid w:val="00DC0E6D"/>
    <w:rsid w:val="00DC5C2B"/>
    <w:rsid w:val="00DC6C90"/>
    <w:rsid w:val="00DC75CD"/>
    <w:rsid w:val="00DC7D61"/>
    <w:rsid w:val="00DD6109"/>
    <w:rsid w:val="00DE055B"/>
    <w:rsid w:val="00DE0999"/>
    <w:rsid w:val="00DE40D1"/>
    <w:rsid w:val="00DF124A"/>
    <w:rsid w:val="00DF1B19"/>
    <w:rsid w:val="00DF233A"/>
    <w:rsid w:val="00DF291C"/>
    <w:rsid w:val="00DF606C"/>
    <w:rsid w:val="00E000EB"/>
    <w:rsid w:val="00E00B91"/>
    <w:rsid w:val="00E014CA"/>
    <w:rsid w:val="00E022BF"/>
    <w:rsid w:val="00E05003"/>
    <w:rsid w:val="00E072B4"/>
    <w:rsid w:val="00E11874"/>
    <w:rsid w:val="00E1254C"/>
    <w:rsid w:val="00E15F47"/>
    <w:rsid w:val="00E2705A"/>
    <w:rsid w:val="00E27898"/>
    <w:rsid w:val="00E304A9"/>
    <w:rsid w:val="00E31131"/>
    <w:rsid w:val="00E345A0"/>
    <w:rsid w:val="00E366D3"/>
    <w:rsid w:val="00E36985"/>
    <w:rsid w:val="00E377F4"/>
    <w:rsid w:val="00E37EF1"/>
    <w:rsid w:val="00E477F6"/>
    <w:rsid w:val="00E47E1D"/>
    <w:rsid w:val="00E51224"/>
    <w:rsid w:val="00E5190D"/>
    <w:rsid w:val="00E5287C"/>
    <w:rsid w:val="00E5369B"/>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4EA"/>
    <w:rsid w:val="00EA4F2B"/>
    <w:rsid w:val="00EA5B8D"/>
    <w:rsid w:val="00EA6A46"/>
    <w:rsid w:val="00EB0C63"/>
    <w:rsid w:val="00EB72A6"/>
    <w:rsid w:val="00EB7778"/>
    <w:rsid w:val="00EC213A"/>
    <w:rsid w:val="00EC505C"/>
    <w:rsid w:val="00ED3FD7"/>
    <w:rsid w:val="00ED58C8"/>
    <w:rsid w:val="00EE37F0"/>
    <w:rsid w:val="00EE3B7E"/>
    <w:rsid w:val="00EE6C37"/>
    <w:rsid w:val="00EE72F3"/>
    <w:rsid w:val="00EF66A2"/>
    <w:rsid w:val="00EF6E51"/>
    <w:rsid w:val="00F035A8"/>
    <w:rsid w:val="00F03D58"/>
    <w:rsid w:val="00F03DB6"/>
    <w:rsid w:val="00F10602"/>
    <w:rsid w:val="00F12674"/>
    <w:rsid w:val="00F146F2"/>
    <w:rsid w:val="00F14F93"/>
    <w:rsid w:val="00F1501F"/>
    <w:rsid w:val="00F15C54"/>
    <w:rsid w:val="00F17B90"/>
    <w:rsid w:val="00F20E91"/>
    <w:rsid w:val="00F2604E"/>
    <w:rsid w:val="00F26E6B"/>
    <w:rsid w:val="00F27FBE"/>
    <w:rsid w:val="00F3603A"/>
    <w:rsid w:val="00F413E4"/>
    <w:rsid w:val="00F42B72"/>
    <w:rsid w:val="00F44E5F"/>
    <w:rsid w:val="00F453CD"/>
    <w:rsid w:val="00F47584"/>
    <w:rsid w:val="00F50A8C"/>
    <w:rsid w:val="00F50ACC"/>
    <w:rsid w:val="00F51DDC"/>
    <w:rsid w:val="00F52237"/>
    <w:rsid w:val="00F53BF2"/>
    <w:rsid w:val="00F600AB"/>
    <w:rsid w:val="00F650E5"/>
    <w:rsid w:val="00F674CE"/>
    <w:rsid w:val="00F7370A"/>
    <w:rsid w:val="00F8172B"/>
    <w:rsid w:val="00F87AFE"/>
    <w:rsid w:val="00F933E6"/>
    <w:rsid w:val="00F93D84"/>
    <w:rsid w:val="00F95827"/>
    <w:rsid w:val="00F96366"/>
    <w:rsid w:val="00FA0E23"/>
    <w:rsid w:val="00FA38DA"/>
    <w:rsid w:val="00FA3BEA"/>
    <w:rsid w:val="00FB300F"/>
    <w:rsid w:val="00FB3013"/>
    <w:rsid w:val="00FB3AD8"/>
    <w:rsid w:val="00FC2DF0"/>
    <w:rsid w:val="00FC4DC3"/>
    <w:rsid w:val="00FC7DA4"/>
    <w:rsid w:val="00FD119B"/>
    <w:rsid w:val="00FD2BBB"/>
    <w:rsid w:val="00FD2CD4"/>
    <w:rsid w:val="00FD4796"/>
    <w:rsid w:val="00FE198C"/>
    <w:rsid w:val="00FE33E1"/>
    <w:rsid w:val="00FE7DC7"/>
    <w:rsid w:val="00FF4A6A"/>
    <w:rsid w:val="00FF54A2"/>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AUDA Fließtext"/>
    <w:qFormat/>
    <w:rsid w:val="00E744E5"/>
    <w:rPr>
      <w:rFonts w:ascii="Calibri Light" w:hAnsi="Calibri Light"/>
      <w:color w:val="516068"/>
      <w:sz w:val="20"/>
    </w:rPr>
  </w:style>
  <w:style w:type="paragraph" w:styleId="Ttulo1">
    <w:name w:val="heading 1"/>
    <w:aliases w:val="LAUDA Imageheadline"/>
    <w:basedOn w:val="Normal"/>
    <w:next w:val="Normal"/>
    <w:link w:val="Ttulo1Car"/>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Ttulo2">
    <w:name w:val="heading 2"/>
    <w:aliases w:val="LAUDA Headline"/>
    <w:basedOn w:val="Normal"/>
    <w:next w:val="Normal"/>
    <w:link w:val="Ttulo2Car"/>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Ttulo3">
    <w:name w:val="heading 3"/>
    <w:aliases w:val="LAUDA Subline"/>
    <w:basedOn w:val="Normal"/>
    <w:next w:val="Normal"/>
    <w:link w:val="Ttulo3Car"/>
    <w:uiPriority w:val="9"/>
    <w:unhideWhenUsed/>
    <w:qFormat/>
    <w:rsid w:val="009F0AC7"/>
    <w:pPr>
      <w:keepNext/>
      <w:keepLines/>
      <w:spacing w:line="520" w:lineRule="exact"/>
      <w:outlineLvl w:val="2"/>
    </w:pPr>
    <w:rPr>
      <w:rFonts w:eastAsiaTheme="majorEastAsia" w:cstheme="majorBidi"/>
      <w:bCs/>
      <w:sz w:val="40"/>
    </w:rPr>
  </w:style>
  <w:style w:type="paragraph" w:styleId="Ttulo4">
    <w:name w:val="heading 4"/>
    <w:basedOn w:val="Normal"/>
    <w:next w:val="Normal"/>
    <w:link w:val="Ttulo4Car"/>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663"/>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1A7663"/>
  </w:style>
  <w:style w:type="paragraph" w:styleId="Piedepgina">
    <w:name w:val="footer"/>
    <w:basedOn w:val="Normal"/>
    <w:link w:val="PiedepginaCar"/>
    <w:uiPriority w:val="99"/>
    <w:unhideWhenUsed/>
    <w:rsid w:val="001A7663"/>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1A7663"/>
  </w:style>
  <w:style w:type="paragraph" w:styleId="Textodeglobo">
    <w:name w:val="Balloon Text"/>
    <w:basedOn w:val="Normal"/>
    <w:link w:val="TextodegloboCar"/>
    <w:uiPriority w:val="99"/>
    <w:semiHidden/>
    <w:unhideWhenUsed/>
    <w:rsid w:val="001A76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663"/>
    <w:rPr>
      <w:rFonts w:ascii="Tahoma" w:hAnsi="Tahoma" w:cs="Tahoma"/>
      <w:sz w:val="16"/>
      <w:szCs w:val="16"/>
    </w:rPr>
  </w:style>
  <w:style w:type="character" w:styleId="Textodelmarcadordeposicin">
    <w:name w:val="Placeholder Text"/>
    <w:basedOn w:val="Fuentedeprrafopredeter"/>
    <w:uiPriority w:val="99"/>
    <w:semiHidden/>
    <w:rsid w:val="001A7663"/>
    <w:rPr>
      <w:color w:val="808080"/>
    </w:rPr>
  </w:style>
  <w:style w:type="paragraph" w:styleId="Subttulo">
    <w:name w:val="Subtitle"/>
    <w:aliases w:val="LAUDA Bildunterschrift"/>
    <w:basedOn w:val="Normal"/>
    <w:link w:val="SubttuloCar"/>
    <w:qFormat/>
    <w:rsid w:val="00E744E5"/>
    <w:pPr>
      <w:spacing w:line="220" w:lineRule="exact"/>
    </w:pPr>
    <w:rPr>
      <w:rFonts w:eastAsia="Times New Roman" w:cs="Times New Roman"/>
      <w:sz w:val="16"/>
      <w:szCs w:val="20"/>
      <w:lang w:eastAsia="de-DE"/>
    </w:rPr>
  </w:style>
  <w:style w:type="character" w:customStyle="1" w:styleId="SubttuloCar">
    <w:name w:val="Subtítulo Car"/>
    <w:aliases w:val="LAUDA Bildunterschrift Car"/>
    <w:basedOn w:val="Fuentedeprrafopredeter"/>
    <w:link w:val="Subttulo"/>
    <w:rsid w:val="00E744E5"/>
    <w:rPr>
      <w:rFonts w:ascii="Calibri Light" w:eastAsia="Times New Roman" w:hAnsi="Calibri Light" w:cs="Times New Roman"/>
      <w:color w:val="516068"/>
      <w:sz w:val="16"/>
      <w:szCs w:val="20"/>
      <w:lang w:eastAsia="de-DE"/>
    </w:rPr>
  </w:style>
  <w:style w:type="character" w:customStyle="1" w:styleId="Ttulo1Car">
    <w:name w:val="Título 1 Car"/>
    <w:aliases w:val="LAUDA Imageheadline Car"/>
    <w:basedOn w:val="Fuentedeprrafopredeter"/>
    <w:link w:val="Ttulo1"/>
    <w:uiPriority w:val="9"/>
    <w:rsid w:val="00E744E5"/>
    <w:rPr>
      <w:rFonts w:ascii="Calibri" w:eastAsiaTheme="majorEastAsia" w:hAnsi="Calibri" w:cstheme="majorBidi"/>
      <w:b/>
      <w:bCs/>
      <w:caps/>
      <w:color w:val="96A5B4"/>
      <w:sz w:val="72"/>
      <w:szCs w:val="28"/>
    </w:rPr>
  </w:style>
  <w:style w:type="character" w:customStyle="1" w:styleId="Ttulo2Car">
    <w:name w:val="Título 2 Car"/>
    <w:aliases w:val="LAUDA Headline Car"/>
    <w:basedOn w:val="Fuentedeprrafopredeter"/>
    <w:link w:val="Ttulo2"/>
    <w:uiPriority w:val="9"/>
    <w:rsid w:val="00E744E5"/>
    <w:rPr>
      <w:rFonts w:ascii="Calibri" w:eastAsiaTheme="majorEastAsia" w:hAnsi="Calibri" w:cstheme="majorBidi"/>
      <w:b/>
      <w:bCs/>
      <w:caps/>
      <w:color w:val="516068"/>
      <w:sz w:val="40"/>
      <w:szCs w:val="26"/>
    </w:rPr>
  </w:style>
  <w:style w:type="paragraph" w:styleId="Sinespaciado">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Ttulo3Car">
    <w:name w:val="Título 3 Car"/>
    <w:aliases w:val="LAUDA Subline Car"/>
    <w:basedOn w:val="Fuentedeprrafopredeter"/>
    <w:link w:val="Ttulo3"/>
    <w:uiPriority w:val="9"/>
    <w:rsid w:val="009F0AC7"/>
    <w:rPr>
      <w:rFonts w:ascii="Calibri Light" w:eastAsiaTheme="majorEastAsia" w:hAnsi="Calibri Light" w:cstheme="majorBidi"/>
      <w:bCs/>
      <w:color w:val="516068"/>
      <w:sz w:val="40"/>
    </w:rPr>
  </w:style>
  <w:style w:type="character" w:customStyle="1" w:styleId="Ttulo4Car">
    <w:name w:val="Título 4 Car"/>
    <w:basedOn w:val="Fuentedeprrafopredeter"/>
    <w:link w:val="Ttulo4"/>
    <w:uiPriority w:val="9"/>
    <w:rsid w:val="002C7799"/>
    <w:rPr>
      <w:rFonts w:asciiTheme="majorHAnsi" w:eastAsiaTheme="majorEastAsia" w:hAnsiTheme="majorHAnsi" w:cstheme="majorBidi"/>
      <w:b/>
      <w:bCs/>
      <w:i/>
      <w:iCs/>
      <w:color w:val="FF4646" w:themeColor="accent1"/>
      <w:sz w:val="20"/>
    </w:rPr>
  </w:style>
  <w:style w:type="character" w:styleId="Hipervnculo">
    <w:name w:val="Hyperlink"/>
    <w:basedOn w:val="Fuentedeprrafopredeter"/>
    <w:uiPriority w:val="99"/>
    <w:unhideWhenUsed/>
    <w:rsid w:val="00C456FA"/>
    <w:rPr>
      <w:color w:val="FFFFFF" w:themeColor="hyperlink"/>
      <w:u w:val="single"/>
    </w:rPr>
  </w:style>
  <w:style w:type="paragraph" w:styleId="Prrafodelista">
    <w:name w:val="List Paragraph"/>
    <w:basedOn w:val="Normal"/>
    <w:uiPriority w:val="34"/>
    <w:rsid w:val="004C14E4"/>
    <w:pPr>
      <w:ind w:left="720"/>
      <w:contextualSpacing/>
    </w:pPr>
  </w:style>
  <w:style w:type="character" w:customStyle="1" w:styleId="st">
    <w:name w:val="st"/>
    <w:basedOn w:val="Fuentedeprrafopredeter"/>
    <w:rsid w:val="00D133A0"/>
  </w:style>
  <w:style w:type="character" w:styleId="Refdecomentario">
    <w:name w:val="annotation reference"/>
    <w:basedOn w:val="Fuentedeprrafopredeter"/>
    <w:uiPriority w:val="99"/>
    <w:semiHidden/>
    <w:unhideWhenUsed/>
    <w:rsid w:val="00E93359"/>
    <w:rPr>
      <w:sz w:val="16"/>
      <w:szCs w:val="16"/>
    </w:rPr>
  </w:style>
  <w:style w:type="paragraph" w:styleId="Textocomentario">
    <w:name w:val="annotation text"/>
    <w:basedOn w:val="Normal"/>
    <w:link w:val="TextocomentarioCar"/>
    <w:uiPriority w:val="99"/>
    <w:unhideWhenUsed/>
    <w:rsid w:val="00E93359"/>
    <w:pPr>
      <w:spacing w:line="240" w:lineRule="auto"/>
    </w:pPr>
    <w:rPr>
      <w:szCs w:val="20"/>
    </w:rPr>
  </w:style>
  <w:style w:type="character" w:customStyle="1" w:styleId="TextocomentarioCar">
    <w:name w:val="Texto comentario Car"/>
    <w:basedOn w:val="Fuentedeprrafopredeter"/>
    <w:link w:val="Textocomentario"/>
    <w:uiPriority w:val="99"/>
    <w:rsid w:val="00E93359"/>
    <w:rPr>
      <w:rFonts w:ascii="Calibri Light" w:hAnsi="Calibri Light"/>
      <w:color w:val="516068"/>
      <w:sz w:val="20"/>
      <w:szCs w:val="20"/>
    </w:rPr>
  </w:style>
  <w:style w:type="paragraph" w:styleId="Asuntodelcomentario">
    <w:name w:val="annotation subject"/>
    <w:basedOn w:val="Textocomentario"/>
    <w:next w:val="Textocomentario"/>
    <w:link w:val="AsuntodelcomentarioCar"/>
    <w:uiPriority w:val="99"/>
    <w:semiHidden/>
    <w:unhideWhenUsed/>
    <w:rsid w:val="00E93359"/>
    <w:rPr>
      <w:b/>
      <w:bCs/>
    </w:rPr>
  </w:style>
  <w:style w:type="character" w:customStyle="1" w:styleId="AsuntodelcomentarioCar">
    <w:name w:val="Asunto del comentario Car"/>
    <w:basedOn w:val="TextocomentarioCar"/>
    <w:link w:val="Asuntodelcomentario"/>
    <w:uiPriority w:val="99"/>
    <w:semiHidden/>
    <w:rsid w:val="00E93359"/>
    <w:rPr>
      <w:rFonts w:ascii="Calibri Light" w:hAnsi="Calibri Light"/>
      <w:b/>
      <w:bCs/>
      <w:color w:val="516068"/>
      <w:sz w:val="20"/>
      <w:szCs w:val="20"/>
    </w:rPr>
  </w:style>
  <w:style w:type="paragraph" w:styleId="Revisin">
    <w:name w:val="Revision"/>
    <w:hidden/>
    <w:uiPriority w:val="99"/>
    <w:semiHidden/>
    <w:rsid w:val="00F7370A"/>
    <w:pPr>
      <w:spacing w:line="240" w:lineRule="auto"/>
    </w:pPr>
    <w:rPr>
      <w:rFonts w:ascii="Calibri Light" w:hAnsi="Calibri Light"/>
      <w:color w:val="516068"/>
      <w:sz w:val="20"/>
    </w:rPr>
  </w:style>
  <w:style w:type="table" w:styleId="Tablaconcuadrcula">
    <w:name w:val="Table Grid"/>
    <w:basedOn w:val="Tablanormal"/>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Fuentedeprrafopredeter"/>
    <w:uiPriority w:val="99"/>
    <w:semiHidden/>
    <w:unhideWhenUsed/>
    <w:rsid w:val="00361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980B6-CAAE-40A3-87F6-CEE39813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4041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Хосе-Антонио Мората (Jose-Antonio Morata)</dc:creator>
  <cp:lastModifiedBy>María Fuertes</cp:lastModifiedBy>
  <cp:revision>5</cp:revision>
  <cp:lastPrinted>2020-01-29T08:23:00Z</cp:lastPrinted>
  <dcterms:created xsi:type="dcterms:W3CDTF">2022-10-13T13:57:00Z</dcterms:created>
  <dcterms:modified xsi:type="dcterms:W3CDTF">2022-10-19T08:05:00Z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Стандарт</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ies>
</file>