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5A8BB" w14:textId="208E9437" w:rsidR="009C7A8F" w:rsidRPr="005B59B8" w:rsidRDefault="005B59B8" w:rsidP="009C7A8F">
      <w:pPr>
        <w:pStyle w:val="berschrift3"/>
        <w:spacing w:line="240" w:lineRule="auto"/>
        <w:rPr>
          <w:rFonts w:ascii="Brandon Grotesque Office Light" w:hAnsi="Brandon Grotesque Office Light"/>
          <w:b/>
          <w:szCs w:val="24"/>
        </w:rPr>
      </w:pPr>
      <w:r>
        <w:rPr>
          <w:rFonts w:ascii="Brandon Grotesque Office Light" w:hAnsi="Brandon Grotesque Office Light"/>
          <w:b/>
          <w:szCs w:val="24"/>
        </w:rPr>
        <w:t xml:space="preserve">INNOVATIVE </w:t>
      </w:r>
      <w:r w:rsidR="00F146F2" w:rsidRPr="005B59B8">
        <w:rPr>
          <w:rFonts w:ascii="Brandon Grotesque Office Light" w:hAnsi="Brandon Grotesque Office Light"/>
          <w:b/>
          <w:szCs w:val="24"/>
        </w:rPr>
        <w:t>TEMPERIERTECHNIK</w:t>
      </w:r>
      <w:r w:rsidR="0077500A" w:rsidRPr="005B59B8">
        <w:rPr>
          <w:rFonts w:ascii="Brandon Grotesque Office Light" w:hAnsi="Brandon Grotesque Office Light"/>
          <w:b/>
          <w:szCs w:val="24"/>
        </w:rPr>
        <w:t xml:space="preserve"> </w:t>
      </w:r>
      <w:r w:rsidR="00D26F5A" w:rsidRPr="005B59B8">
        <w:rPr>
          <w:rFonts w:ascii="Brandon Grotesque Office Light" w:hAnsi="Brandon Grotesque Office Light"/>
          <w:b/>
          <w:szCs w:val="24"/>
        </w:rPr>
        <w:t>IM FOKUS DER</w:t>
      </w:r>
      <w:r w:rsidR="00F146F2" w:rsidRPr="005B59B8">
        <w:rPr>
          <w:rFonts w:ascii="Brandon Grotesque Office Light" w:hAnsi="Brandon Grotesque Office Light"/>
          <w:b/>
          <w:szCs w:val="24"/>
        </w:rPr>
        <w:t xml:space="preserve"> PROZESSINDUSTRIE</w:t>
      </w:r>
    </w:p>
    <w:p w14:paraId="2946FCC1" w14:textId="66C69232" w:rsidR="009C7A8F" w:rsidRPr="00EF0538" w:rsidRDefault="009C7A8F" w:rsidP="009C7A8F">
      <w:pPr>
        <w:spacing w:line="240" w:lineRule="auto"/>
        <w:rPr>
          <w:rFonts w:ascii="Brandon Grotesque Office Light" w:hAnsi="Brandon Grotesque Office Light"/>
          <w:sz w:val="40"/>
          <w:szCs w:val="40"/>
        </w:rPr>
      </w:pPr>
      <w:r w:rsidRPr="00EF0538">
        <w:rPr>
          <w:rFonts w:ascii="Brandon Grotesque Office Light" w:hAnsi="Brandon Grotesque Office Light"/>
          <w:sz w:val="40"/>
          <w:szCs w:val="40"/>
        </w:rPr>
        <w:t xml:space="preserve">LAUDA präsentiert </w:t>
      </w:r>
      <w:r>
        <w:rPr>
          <w:rFonts w:ascii="Brandon Grotesque Office Light" w:hAnsi="Brandon Grotesque Office Light"/>
          <w:sz w:val="40"/>
          <w:szCs w:val="40"/>
        </w:rPr>
        <w:t>Innovationen</w:t>
      </w:r>
      <w:r w:rsidRPr="00EF0538">
        <w:rPr>
          <w:rFonts w:ascii="Brandon Grotesque Office Light" w:hAnsi="Brandon Grotesque Office Light"/>
          <w:sz w:val="40"/>
          <w:szCs w:val="40"/>
        </w:rPr>
        <w:t xml:space="preserve"> </w:t>
      </w:r>
      <w:r w:rsidR="00B121DF">
        <w:rPr>
          <w:rFonts w:ascii="Brandon Grotesque Office Light" w:hAnsi="Brandon Grotesque Office Light"/>
          <w:sz w:val="40"/>
          <w:szCs w:val="40"/>
        </w:rPr>
        <w:t xml:space="preserve">der Temperierung </w:t>
      </w:r>
      <w:r w:rsidRPr="00EF0538">
        <w:rPr>
          <w:rFonts w:ascii="Brandon Grotesque Office Light" w:hAnsi="Brandon Grotesque Office Light"/>
          <w:sz w:val="40"/>
          <w:szCs w:val="40"/>
        </w:rPr>
        <w:t xml:space="preserve">auf der </w:t>
      </w:r>
      <w:r w:rsidR="00F146F2">
        <w:rPr>
          <w:rFonts w:ascii="Brandon Grotesque Office Light" w:hAnsi="Brandon Grotesque Office Light"/>
          <w:sz w:val="40"/>
          <w:szCs w:val="40"/>
        </w:rPr>
        <w:t>ACHEMA</w:t>
      </w:r>
    </w:p>
    <w:p w14:paraId="235B4478" w14:textId="77777777" w:rsidR="009C7A8F" w:rsidRDefault="009C7A8F" w:rsidP="009C7A8F">
      <w:pPr>
        <w:spacing w:line="240" w:lineRule="auto"/>
        <w:rPr>
          <w:rFonts w:ascii="Brandon Grotesque Office Light" w:hAnsi="Brandon Grotesque Office Light"/>
          <w:szCs w:val="24"/>
        </w:rPr>
      </w:pPr>
    </w:p>
    <w:p w14:paraId="7F5E6696" w14:textId="34620A77" w:rsidR="009C7A8F" w:rsidRDefault="009C7A8F" w:rsidP="009C7A8F">
      <w:pPr>
        <w:spacing w:line="240" w:lineRule="auto"/>
        <w:rPr>
          <w:rFonts w:ascii="Brandon Grotesque Office Light" w:hAnsi="Brandon Grotesque Office Light"/>
          <w:szCs w:val="24"/>
        </w:rPr>
      </w:pPr>
      <w:r w:rsidRPr="00EF0538">
        <w:rPr>
          <w:rFonts w:ascii="Brandon Grotesque Office Light" w:hAnsi="Brandon Grotesque Office Light"/>
          <w:szCs w:val="24"/>
        </w:rPr>
        <w:t>Lauda-Königshofen</w:t>
      </w:r>
      <w:r w:rsidRPr="00EE3B7E">
        <w:rPr>
          <w:rFonts w:ascii="Brandon Grotesque Office Light" w:hAnsi="Brandon Grotesque Office Light"/>
          <w:szCs w:val="24"/>
        </w:rPr>
        <w:t xml:space="preserve">, </w:t>
      </w:r>
      <w:r w:rsidR="00EE3B7E" w:rsidRPr="00EE3B7E">
        <w:rPr>
          <w:rFonts w:ascii="Brandon Grotesque Office Light" w:hAnsi="Brandon Grotesque Office Light"/>
          <w:szCs w:val="24"/>
        </w:rPr>
        <w:t>15</w:t>
      </w:r>
      <w:r w:rsidRPr="00EE3B7E">
        <w:rPr>
          <w:rFonts w:ascii="Brandon Grotesque Office Light" w:hAnsi="Brandon Grotesque Office Light"/>
          <w:szCs w:val="24"/>
        </w:rPr>
        <w:t xml:space="preserve">. </w:t>
      </w:r>
      <w:r w:rsidR="001011D4" w:rsidRPr="00EE3B7E">
        <w:rPr>
          <w:rFonts w:ascii="Brandon Grotesque Office Light" w:hAnsi="Brandon Grotesque Office Light"/>
          <w:szCs w:val="24"/>
        </w:rPr>
        <w:t>August</w:t>
      </w:r>
      <w:r w:rsidRPr="00EE3B7E">
        <w:rPr>
          <w:rFonts w:ascii="Brandon Grotesque Office Light" w:hAnsi="Brandon Grotesque Office Light"/>
          <w:szCs w:val="24"/>
        </w:rPr>
        <w:t xml:space="preserve"> 202</w:t>
      </w:r>
      <w:r w:rsidR="00DC75CD" w:rsidRPr="00EE3B7E">
        <w:rPr>
          <w:rFonts w:ascii="Brandon Grotesque Office Light" w:hAnsi="Brandon Grotesque Office Light"/>
          <w:szCs w:val="24"/>
        </w:rPr>
        <w:t>2</w:t>
      </w:r>
      <w:r>
        <w:rPr>
          <w:rFonts w:ascii="Brandon Grotesque Office Light" w:hAnsi="Brandon Grotesque Office Light"/>
          <w:szCs w:val="24"/>
        </w:rPr>
        <w:t xml:space="preserve"> – </w:t>
      </w:r>
      <w:r w:rsidR="00F146F2">
        <w:rPr>
          <w:rFonts w:ascii="Brandon Grotesque Office Light" w:hAnsi="Brandon Grotesque Office Light"/>
          <w:szCs w:val="24"/>
        </w:rPr>
        <w:t xml:space="preserve">Die ACHEMA, </w:t>
      </w:r>
      <w:r w:rsidR="00F146F2" w:rsidRPr="00F146F2">
        <w:rPr>
          <w:rFonts w:ascii="Brandon Grotesque Office Light" w:hAnsi="Brandon Grotesque Office Light"/>
          <w:szCs w:val="24"/>
        </w:rPr>
        <w:t>Weltleitmesse für</w:t>
      </w:r>
      <w:r w:rsidR="00F146F2">
        <w:rPr>
          <w:rFonts w:ascii="Brandon Grotesque Office Light" w:hAnsi="Brandon Grotesque Office Light"/>
          <w:szCs w:val="24"/>
        </w:rPr>
        <w:t xml:space="preserve"> die internationale</w:t>
      </w:r>
      <w:r w:rsidR="00F146F2" w:rsidRPr="00F146F2">
        <w:rPr>
          <w:rFonts w:ascii="Brandon Grotesque Office Light" w:hAnsi="Brandon Grotesque Office Light"/>
          <w:szCs w:val="24"/>
        </w:rPr>
        <w:t xml:space="preserve"> Prozessindustrie</w:t>
      </w:r>
      <w:r w:rsidR="00FF5C00">
        <w:rPr>
          <w:rFonts w:ascii="Brandon Grotesque Office Light" w:hAnsi="Brandon Grotesque Office Light"/>
          <w:szCs w:val="24"/>
        </w:rPr>
        <w:t>,</w:t>
      </w:r>
      <w:r w:rsidR="00F146F2" w:rsidRPr="00F146F2">
        <w:rPr>
          <w:rFonts w:ascii="Brandon Grotesque Office Light" w:hAnsi="Brandon Grotesque Office Light"/>
          <w:szCs w:val="24"/>
        </w:rPr>
        <w:t xml:space="preserve"> </w:t>
      </w:r>
      <w:r w:rsidR="00F146F2">
        <w:rPr>
          <w:rFonts w:ascii="Brandon Grotesque Office Light" w:hAnsi="Brandon Grotesque Office Light"/>
          <w:szCs w:val="24"/>
        </w:rPr>
        <w:t>versammelt vom 22. bis 26. August 2022</w:t>
      </w:r>
      <w:r w:rsidR="00F146F2" w:rsidRPr="00F146F2">
        <w:rPr>
          <w:rFonts w:ascii="Brandon Grotesque Office Light" w:hAnsi="Brandon Grotesque Office Light"/>
          <w:szCs w:val="24"/>
        </w:rPr>
        <w:t xml:space="preserve"> Experten, Anwender und</w:t>
      </w:r>
      <w:r w:rsidR="00D5557E">
        <w:rPr>
          <w:rFonts w:ascii="Brandon Grotesque Office Light" w:hAnsi="Brandon Grotesque Office Light"/>
          <w:szCs w:val="24"/>
        </w:rPr>
        <w:t xml:space="preserve"> </w:t>
      </w:r>
      <w:r w:rsidR="005F7A7A">
        <w:rPr>
          <w:rFonts w:ascii="Brandon Grotesque Office Light" w:hAnsi="Brandon Grotesque Office Light"/>
          <w:szCs w:val="24"/>
        </w:rPr>
        <w:t xml:space="preserve">Fachpresse </w:t>
      </w:r>
      <w:r w:rsidR="00F146F2" w:rsidRPr="00F146F2">
        <w:rPr>
          <w:rFonts w:ascii="Brandon Grotesque Office Light" w:hAnsi="Brandon Grotesque Office Light"/>
          <w:szCs w:val="24"/>
        </w:rPr>
        <w:t>aus der ganzen Welt</w:t>
      </w:r>
      <w:r w:rsidR="00F146F2">
        <w:rPr>
          <w:rFonts w:ascii="Brandon Grotesque Office Light" w:hAnsi="Brandon Grotesque Office Light"/>
          <w:szCs w:val="24"/>
        </w:rPr>
        <w:t xml:space="preserve"> in den Frankfurter Messehallen. Die LAUDA DR. R. WOBSER GMBH &amp; CO. KG</w:t>
      </w:r>
      <w:r w:rsidR="00D26F5A">
        <w:rPr>
          <w:rFonts w:ascii="Brandon Grotesque Office Light" w:hAnsi="Brandon Grotesque Office Light"/>
          <w:szCs w:val="24"/>
        </w:rPr>
        <w:t xml:space="preserve"> präsentiert auf ihrem Stand in </w:t>
      </w:r>
      <w:r w:rsidR="007E6F51" w:rsidRPr="007E6F51">
        <w:rPr>
          <w:rFonts w:ascii="Brandon Grotesque Office Light" w:hAnsi="Brandon Grotesque Office Light"/>
          <w:szCs w:val="24"/>
        </w:rPr>
        <w:t>Halle 4.0</w:t>
      </w:r>
      <w:r w:rsidR="007E6F51">
        <w:rPr>
          <w:rFonts w:ascii="Brandon Grotesque Office Light" w:hAnsi="Brandon Grotesque Office Light"/>
          <w:szCs w:val="24"/>
        </w:rPr>
        <w:t>,</w:t>
      </w:r>
      <w:r w:rsidR="007E6F51" w:rsidRPr="007E6F51">
        <w:rPr>
          <w:rFonts w:ascii="Brandon Grotesque Office Light" w:hAnsi="Brandon Grotesque Office Light"/>
          <w:szCs w:val="24"/>
        </w:rPr>
        <w:t xml:space="preserve"> Stan</w:t>
      </w:r>
      <w:r w:rsidR="007E6F51">
        <w:rPr>
          <w:rFonts w:ascii="Brandon Grotesque Office Light" w:hAnsi="Brandon Grotesque Office Light"/>
          <w:szCs w:val="24"/>
        </w:rPr>
        <w:t>d</w:t>
      </w:r>
      <w:r w:rsidR="007E6F51" w:rsidRPr="007E6F51">
        <w:rPr>
          <w:rFonts w:ascii="Brandon Grotesque Office Light" w:hAnsi="Brandon Grotesque Office Light"/>
          <w:szCs w:val="24"/>
        </w:rPr>
        <w:t xml:space="preserve"> C26</w:t>
      </w:r>
      <w:r w:rsidR="007E6F51">
        <w:rPr>
          <w:rFonts w:ascii="Brandon Grotesque Office Light" w:hAnsi="Brandon Grotesque Office Light"/>
          <w:szCs w:val="24"/>
        </w:rPr>
        <w:t xml:space="preserve">, </w:t>
      </w:r>
      <w:r w:rsidR="00D26F5A">
        <w:rPr>
          <w:rFonts w:ascii="Brandon Grotesque Office Light" w:hAnsi="Brandon Grotesque Office Light"/>
          <w:szCs w:val="24"/>
        </w:rPr>
        <w:t>digitale Innovationen aus der Temperiertechnik und gibt einen Einblick in die Möglichkeiten bei der Kühlung von Wasserstoff – einem der Trendthemen der diesjährigen ACHEMA.</w:t>
      </w:r>
      <w:r w:rsidR="00D5557E">
        <w:rPr>
          <w:rFonts w:ascii="Brandon Grotesque Office Light" w:hAnsi="Brandon Grotesque Office Light"/>
          <w:szCs w:val="24"/>
        </w:rPr>
        <w:t xml:space="preserve"> Im Gegensatz zu den bisherigen Messeauftritten auf der ACHEMA konzentriert sich LAUDA in diesem Jahr bewusst auf die Schwerpunkte Verfahrenstechnik und Prozessindustrie, um die eigene Erfahrung und das Portfolio im Bereich der industriellen Temperierung in den Vordergrund zu rücken.</w:t>
      </w:r>
    </w:p>
    <w:p w14:paraId="0611FCAD" w14:textId="7B17201B" w:rsidR="00D26F5A" w:rsidRDefault="00D26F5A" w:rsidP="009C7A8F">
      <w:pPr>
        <w:spacing w:line="240" w:lineRule="auto"/>
        <w:rPr>
          <w:rFonts w:ascii="Brandon Grotesque Office Light" w:hAnsi="Brandon Grotesque Office Light"/>
          <w:szCs w:val="24"/>
        </w:rPr>
      </w:pPr>
    </w:p>
    <w:p w14:paraId="4137B2E8" w14:textId="7566CFDC" w:rsidR="00D26F5A" w:rsidRPr="005C27B6" w:rsidRDefault="007E6F51" w:rsidP="009C7A8F">
      <w:pPr>
        <w:spacing w:line="240" w:lineRule="auto"/>
        <w:rPr>
          <w:rFonts w:ascii="Brandon Grotesque Office Light" w:hAnsi="Brandon Grotesque Office Light"/>
          <w:szCs w:val="24"/>
        </w:rPr>
      </w:pPr>
      <w:r>
        <w:rPr>
          <w:rFonts w:ascii="Brandon Grotesque Office Light" w:hAnsi="Brandon Grotesque Office Light"/>
          <w:szCs w:val="24"/>
        </w:rPr>
        <w:t>»</w:t>
      </w:r>
      <w:r w:rsidR="00992004">
        <w:rPr>
          <w:rFonts w:ascii="Brandon Grotesque Office Light" w:hAnsi="Brandon Grotesque Office Light"/>
          <w:szCs w:val="24"/>
        </w:rPr>
        <w:t xml:space="preserve">Die </w:t>
      </w:r>
      <w:r w:rsidR="00992004" w:rsidRPr="00F146F2">
        <w:rPr>
          <w:rFonts w:ascii="Brandon Grotesque Office Light" w:hAnsi="Brandon Grotesque Office Light"/>
          <w:szCs w:val="24"/>
        </w:rPr>
        <w:t xml:space="preserve">Prozessindustrie </w:t>
      </w:r>
      <w:r w:rsidR="00992004">
        <w:rPr>
          <w:rFonts w:ascii="Brandon Grotesque Office Light" w:hAnsi="Brandon Grotesque Office Light"/>
          <w:szCs w:val="24"/>
        </w:rPr>
        <w:t>mit ihren vielfältigen Anwendungen</w:t>
      </w:r>
      <w:r>
        <w:rPr>
          <w:rFonts w:ascii="Brandon Grotesque Office Light" w:hAnsi="Brandon Grotesque Office Light"/>
          <w:szCs w:val="24"/>
        </w:rPr>
        <w:t xml:space="preserve"> und zukunftsgerichteten Entwicklungen</w:t>
      </w:r>
      <w:r w:rsidR="00A60959">
        <w:rPr>
          <w:rFonts w:ascii="Brandon Grotesque Office Light" w:hAnsi="Brandon Grotesque Office Light"/>
          <w:szCs w:val="24"/>
        </w:rPr>
        <w:t xml:space="preserve"> </w:t>
      </w:r>
      <w:r w:rsidR="00992004">
        <w:rPr>
          <w:rFonts w:ascii="Brandon Grotesque Office Light" w:hAnsi="Brandon Grotesque Office Light"/>
          <w:szCs w:val="24"/>
        </w:rPr>
        <w:t>gehört zu unseren wichtigsten Zielmärkten</w:t>
      </w:r>
      <w:r>
        <w:rPr>
          <w:rFonts w:ascii="Brandon Grotesque Office Light" w:hAnsi="Brandon Grotesque Office Light"/>
          <w:szCs w:val="24"/>
        </w:rPr>
        <w:t>«</w:t>
      </w:r>
      <w:r w:rsidR="00992004">
        <w:rPr>
          <w:rFonts w:ascii="Brandon Grotesque Office Light" w:hAnsi="Brandon Grotesque Office Light"/>
          <w:szCs w:val="24"/>
        </w:rPr>
        <w:t xml:space="preserve">, erklärt der für Vertrieb verantwortliche Geschäftsführer von LAUDA, Dr. Ralf Hermann. </w:t>
      </w:r>
      <w:r>
        <w:rPr>
          <w:rFonts w:ascii="Brandon Grotesque Office Light" w:hAnsi="Brandon Grotesque Office Light"/>
          <w:szCs w:val="24"/>
        </w:rPr>
        <w:t>«</w:t>
      </w:r>
      <w:r w:rsidR="00992004">
        <w:rPr>
          <w:rFonts w:ascii="Brandon Grotesque Office Light" w:hAnsi="Brandon Grotesque Office Light"/>
          <w:szCs w:val="24"/>
        </w:rPr>
        <w:t>Wir habe</w:t>
      </w:r>
      <w:r w:rsidR="00A60959">
        <w:rPr>
          <w:rFonts w:ascii="Brandon Grotesque Office Light" w:hAnsi="Brandon Grotesque Office Light"/>
          <w:szCs w:val="24"/>
        </w:rPr>
        <w:t>n durch unsere jahrzehntelange Arbeit auf diesem Gebiet</w:t>
      </w:r>
      <w:r w:rsidR="00992004">
        <w:rPr>
          <w:rFonts w:ascii="Brandon Grotesque Office Light" w:hAnsi="Brandon Grotesque Office Light"/>
          <w:szCs w:val="24"/>
        </w:rPr>
        <w:t xml:space="preserve"> ein tiefgreifendes Verständnis und die notwendige Expertise für </w:t>
      </w:r>
      <w:r>
        <w:rPr>
          <w:rFonts w:ascii="Brandon Grotesque Office Light" w:hAnsi="Brandon Grotesque Office Light"/>
          <w:szCs w:val="24"/>
        </w:rPr>
        <w:t xml:space="preserve">die </w:t>
      </w:r>
      <w:r w:rsidR="00992004">
        <w:rPr>
          <w:rFonts w:ascii="Brandon Grotesque Office Light" w:hAnsi="Brandon Grotesque Office Light"/>
          <w:szCs w:val="24"/>
        </w:rPr>
        <w:t>anspruchsvollste</w:t>
      </w:r>
      <w:r w:rsidR="00B121DF">
        <w:rPr>
          <w:rFonts w:ascii="Brandon Grotesque Office Light" w:hAnsi="Brandon Grotesque Office Light"/>
          <w:szCs w:val="24"/>
        </w:rPr>
        <w:t>n</w:t>
      </w:r>
      <w:r w:rsidR="00992004">
        <w:rPr>
          <w:rFonts w:ascii="Brandon Grotesque Office Light" w:hAnsi="Brandon Grotesque Office Light"/>
          <w:szCs w:val="24"/>
        </w:rPr>
        <w:t xml:space="preserve"> </w:t>
      </w:r>
      <w:proofErr w:type="spellStart"/>
      <w:r w:rsidR="00992004">
        <w:rPr>
          <w:rFonts w:ascii="Brandon Grotesque Office Light" w:hAnsi="Brandon Grotesque Office Light"/>
          <w:szCs w:val="24"/>
        </w:rPr>
        <w:t>Temperieraufgaben</w:t>
      </w:r>
      <w:proofErr w:type="spellEnd"/>
      <w:r w:rsidR="00992004">
        <w:rPr>
          <w:rFonts w:ascii="Brandon Grotesque Office Light" w:hAnsi="Brandon Grotesque Office Light"/>
          <w:szCs w:val="24"/>
        </w:rPr>
        <w:t xml:space="preserve"> in der Prozesstechnik. Entsprechend freuen wir uns, unseren Kunden und Partnern endlich wieder in Präsenz unsere neuesten Entwicklungen präsentieren </w:t>
      </w:r>
      <w:r w:rsidR="003E69C3">
        <w:rPr>
          <w:rFonts w:ascii="Brandon Grotesque Office Light" w:hAnsi="Brandon Grotesque Office Light"/>
          <w:szCs w:val="24"/>
        </w:rPr>
        <w:t xml:space="preserve">und neue Impulse geben </w:t>
      </w:r>
      <w:r w:rsidR="00992004">
        <w:rPr>
          <w:rFonts w:ascii="Brandon Grotesque Office Light" w:hAnsi="Brandon Grotesque Office Light"/>
          <w:szCs w:val="24"/>
        </w:rPr>
        <w:t>zu können.</w:t>
      </w:r>
      <w:r w:rsidR="00D50A92">
        <w:rPr>
          <w:rFonts w:ascii="Brandon Grotesque Office Light" w:hAnsi="Brandon Grotesque Office Light"/>
          <w:szCs w:val="24"/>
        </w:rPr>
        <w:t xml:space="preserve">« </w:t>
      </w:r>
    </w:p>
    <w:p w14:paraId="6887DE2C" w14:textId="77777777" w:rsidR="009C7A8F" w:rsidRDefault="009C7A8F" w:rsidP="009C7A8F">
      <w:pPr>
        <w:spacing w:line="240" w:lineRule="auto"/>
        <w:rPr>
          <w:rFonts w:ascii="Brandon Grotesque Office Light" w:hAnsi="Brandon Grotesque Office Light"/>
          <w:szCs w:val="24"/>
        </w:rPr>
      </w:pPr>
    </w:p>
    <w:p w14:paraId="3F633366" w14:textId="06C0CD04" w:rsidR="009C7A8F" w:rsidRPr="004E2D7F" w:rsidRDefault="0060588D" w:rsidP="009C7A8F">
      <w:pPr>
        <w:spacing w:line="240" w:lineRule="auto"/>
        <w:rPr>
          <w:rFonts w:ascii="Brandon Grotesque Office Light" w:hAnsi="Brandon Grotesque Office Light"/>
          <w:b/>
          <w:bCs/>
          <w:szCs w:val="24"/>
        </w:rPr>
      </w:pPr>
      <w:r>
        <w:rPr>
          <w:rFonts w:ascii="Brandon Grotesque Office Light" w:hAnsi="Brandon Grotesque Office Light"/>
          <w:b/>
          <w:bCs/>
          <w:szCs w:val="24"/>
        </w:rPr>
        <w:t xml:space="preserve">Prozessthermostate mit </w:t>
      </w:r>
      <w:r w:rsidR="00B121DF">
        <w:rPr>
          <w:rFonts w:ascii="Brandon Grotesque Office Light" w:hAnsi="Brandon Grotesque Office Light"/>
          <w:b/>
          <w:bCs/>
          <w:szCs w:val="24"/>
        </w:rPr>
        <w:t xml:space="preserve">nativer App-Steuerung </w:t>
      </w:r>
      <w:r>
        <w:rPr>
          <w:rFonts w:ascii="Brandon Grotesque Office Light" w:hAnsi="Brandon Grotesque Office Light"/>
          <w:b/>
          <w:bCs/>
          <w:szCs w:val="24"/>
        </w:rPr>
        <w:t>und digitale Produkte von LAUDA</w:t>
      </w:r>
    </w:p>
    <w:p w14:paraId="5BB79BBB" w14:textId="77777777" w:rsidR="009C7A8F" w:rsidRPr="00EF0538" w:rsidRDefault="009C7A8F" w:rsidP="009C7A8F">
      <w:pPr>
        <w:spacing w:line="240" w:lineRule="auto"/>
        <w:rPr>
          <w:rFonts w:ascii="Brandon Grotesque Office Light" w:hAnsi="Brandon Grotesque Office Light"/>
          <w:szCs w:val="24"/>
        </w:rPr>
      </w:pPr>
    </w:p>
    <w:p w14:paraId="222423AD" w14:textId="3FE0FD64" w:rsidR="00FB3AD8" w:rsidRDefault="001702EA" w:rsidP="009C7A8F">
      <w:pPr>
        <w:spacing w:line="240" w:lineRule="auto"/>
        <w:rPr>
          <w:rFonts w:ascii="Brandon Grotesque Office Light" w:hAnsi="Brandon Grotesque Office Light"/>
          <w:szCs w:val="24"/>
        </w:rPr>
      </w:pPr>
      <w:r>
        <w:rPr>
          <w:rFonts w:ascii="Brandon Grotesque Office Light" w:hAnsi="Brandon Grotesque Office Light"/>
          <w:szCs w:val="24"/>
        </w:rPr>
        <w:t>Im Bereich der Reaktortemperierung präsentiert LAUDA mit der</w:t>
      </w:r>
      <w:r w:rsidR="000945BC">
        <w:rPr>
          <w:rFonts w:ascii="Brandon Grotesque Office Light" w:hAnsi="Brandon Grotesque Office Light"/>
          <w:szCs w:val="24"/>
        </w:rPr>
        <w:t xml:space="preserve"> neuen Generation der</w:t>
      </w:r>
      <w:r w:rsidR="009C7A8F" w:rsidRPr="00EF0538">
        <w:rPr>
          <w:rFonts w:ascii="Brandon Grotesque Office Light" w:hAnsi="Brandon Grotesque Office Light"/>
          <w:szCs w:val="24"/>
        </w:rPr>
        <w:t xml:space="preserve"> LAUDA Integral</w:t>
      </w:r>
      <w:r w:rsidR="001011D4">
        <w:rPr>
          <w:rFonts w:ascii="Brandon Grotesque Office Light" w:hAnsi="Brandon Grotesque Office Light"/>
          <w:szCs w:val="24"/>
        </w:rPr>
        <w:t xml:space="preserve"> </w:t>
      </w:r>
      <w:r w:rsidR="009C7A8F" w:rsidRPr="00EF0538">
        <w:rPr>
          <w:rFonts w:ascii="Brandon Grotesque Office Light" w:hAnsi="Brandon Grotesque Office Light"/>
          <w:szCs w:val="24"/>
        </w:rPr>
        <w:t>Prozessthermostate</w:t>
      </w:r>
      <w:r>
        <w:rPr>
          <w:rFonts w:ascii="Brandon Grotesque Office Light" w:hAnsi="Brandon Grotesque Office Light"/>
          <w:szCs w:val="24"/>
        </w:rPr>
        <w:t xml:space="preserve"> </w:t>
      </w:r>
      <w:r w:rsidR="00EE3B7E">
        <w:rPr>
          <w:rFonts w:ascii="Brandon Grotesque Office Light" w:hAnsi="Brandon Grotesque Office Light"/>
          <w:szCs w:val="24"/>
        </w:rPr>
        <w:t>leistungsstarke</w:t>
      </w:r>
      <w:r w:rsidRPr="00EF0538">
        <w:rPr>
          <w:rFonts w:ascii="Brandon Grotesque Office Light" w:hAnsi="Brandon Grotesque Office Light"/>
          <w:szCs w:val="24"/>
        </w:rPr>
        <w:t xml:space="preserve"> </w:t>
      </w:r>
      <w:r>
        <w:rPr>
          <w:rFonts w:ascii="Brandon Grotesque Office Light" w:hAnsi="Brandon Grotesque Office Light"/>
          <w:szCs w:val="24"/>
        </w:rPr>
        <w:t xml:space="preserve">Temperiergeräte </w:t>
      </w:r>
      <w:r w:rsidRPr="00EF0538">
        <w:rPr>
          <w:rFonts w:ascii="Brandon Grotesque Office Light" w:hAnsi="Brandon Grotesque Office Light"/>
          <w:szCs w:val="24"/>
        </w:rPr>
        <w:t>mit einer intuitiven Steuerung über mobile Endgeräte</w:t>
      </w:r>
      <w:r>
        <w:rPr>
          <w:rFonts w:ascii="Brandon Grotesque Office Light" w:hAnsi="Brandon Grotesque Office Light"/>
          <w:szCs w:val="24"/>
        </w:rPr>
        <w:t xml:space="preserve">. </w:t>
      </w:r>
      <w:r w:rsidR="00D161A8">
        <w:rPr>
          <w:rFonts w:ascii="Brandon Grotesque Office Light" w:hAnsi="Brandon Grotesque Office Light"/>
          <w:szCs w:val="24"/>
        </w:rPr>
        <w:t>Seine</w:t>
      </w:r>
      <w:r w:rsidR="00FB3AD8">
        <w:rPr>
          <w:rFonts w:ascii="Brandon Grotesque Office Light" w:hAnsi="Brandon Grotesque Office Light"/>
          <w:szCs w:val="24"/>
        </w:rPr>
        <w:t xml:space="preserve"> digitalen Innovationen bündelt LAUDA unter dem Messemotto EMPOWERING EXCELLENCE. FOR A BETTER FUTURE. Mit klug </w:t>
      </w:r>
      <w:r w:rsidR="001011D4">
        <w:rPr>
          <w:rFonts w:ascii="Brandon Grotesque Office Light" w:hAnsi="Brandon Grotesque Office Light"/>
          <w:szCs w:val="24"/>
        </w:rPr>
        <w:t>durch</w:t>
      </w:r>
      <w:r w:rsidR="00FB3AD8">
        <w:rPr>
          <w:rFonts w:ascii="Brandon Grotesque Office Light" w:hAnsi="Brandon Grotesque Office Light"/>
          <w:szCs w:val="24"/>
        </w:rPr>
        <w:t>dachten Weiterentwicklungen der Temperiertechnik</w:t>
      </w:r>
      <w:r w:rsidR="00312260">
        <w:rPr>
          <w:rFonts w:ascii="Brandon Grotesque Office Light" w:hAnsi="Brandon Grotesque Office Light"/>
          <w:szCs w:val="24"/>
        </w:rPr>
        <w:t xml:space="preserve">, die Anwenderprozesse optimal ergänzen und </w:t>
      </w:r>
      <w:r w:rsidR="00B00BFB">
        <w:rPr>
          <w:rFonts w:ascii="Brandon Grotesque Office Light" w:hAnsi="Brandon Grotesque Office Light"/>
          <w:szCs w:val="24"/>
        </w:rPr>
        <w:t xml:space="preserve">erst </w:t>
      </w:r>
      <w:r w:rsidR="00B121DF">
        <w:rPr>
          <w:rFonts w:ascii="Brandon Grotesque Office Light" w:hAnsi="Brandon Grotesque Office Light"/>
          <w:szCs w:val="24"/>
        </w:rPr>
        <w:t>ermöglichen</w:t>
      </w:r>
      <w:r w:rsidR="00312260">
        <w:rPr>
          <w:rFonts w:ascii="Brandon Grotesque Office Light" w:hAnsi="Brandon Grotesque Office Light"/>
          <w:szCs w:val="24"/>
        </w:rPr>
        <w:t>,</w:t>
      </w:r>
      <w:r w:rsidR="00FB3AD8">
        <w:rPr>
          <w:rFonts w:ascii="Brandon Grotesque Office Light" w:hAnsi="Brandon Grotesque Office Light"/>
          <w:szCs w:val="24"/>
        </w:rPr>
        <w:t xml:space="preserve"> </w:t>
      </w:r>
      <w:r w:rsidR="00B121DF">
        <w:rPr>
          <w:rFonts w:ascii="Brandon Grotesque Office Light" w:hAnsi="Brandon Grotesque Office Light"/>
          <w:szCs w:val="24"/>
        </w:rPr>
        <w:t xml:space="preserve">unterstützt </w:t>
      </w:r>
      <w:r w:rsidR="00FB3AD8">
        <w:rPr>
          <w:rFonts w:ascii="Brandon Grotesque Office Light" w:hAnsi="Brandon Grotesque Office Light"/>
          <w:szCs w:val="24"/>
        </w:rPr>
        <w:t>LAUDA se</w:t>
      </w:r>
      <w:r w:rsidR="0085408A">
        <w:rPr>
          <w:rFonts w:ascii="Brandon Grotesque Office Light" w:hAnsi="Brandon Grotesque Office Light"/>
          <w:szCs w:val="24"/>
        </w:rPr>
        <w:t xml:space="preserve">ine Kunden in </w:t>
      </w:r>
      <w:r w:rsidR="00B00BFB">
        <w:rPr>
          <w:rFonts w:ascii="Brandon Grotesque Office Light" w:hAnsi="Brandon Grotesque Office Light"/>
          <w:szCs w:val="24"/>
        </w:rPr>
        <w:t xml:space="preserve">Branchen </w:t>
      </w:r>
      <w:r w:rsidR="0085408A">
        <w:rPr>
          <w:rFonts w:ascii="Brandon Grotesque Office Light" w:hAnsi="Brandon Grotesque Office Light"/>
          <w:szCs w:val="24"/>
        </w:rPr>
        <w:t xml:space="preserve">wie Chemie, </w:t>
      </w:r>
      <w:proofErr w:type="spellStart"/>
      <w:r w:rsidR="0085408A">
        <w:rPr>
          <w:rFonts w:ascii="Brandon Grotesque Office Light" w:hAnsi="Brandon Grotesque Office Light"/>
          <w:szCs w:val="24"/>
        </w:rPr>
        <w:t>Pharma</w:t>
      </w:r>
      <w:proofErr w:type="spellEnd"/>
      <w:r w:rsidR="0085408A">
        <w:rPr>
          <w:rFonts w:ascii="Brandon Grotesque Office Light" w:hAnsi="Brandon Grotesque Office Light"/>
          <w:szCs w:val="24"/>
        </w:rPr>
        <w:t>, Elektromobilität oder Wasserstoff, mit exakter Temperierung die Welt zu verbessern.</w:t>
      </w:r>
      <w:r w:rsidR="00312260">
        <w:rPr>
          <w:rFonts w:ascii="Brandon Grotesque Office Light" w:hAnsi="Brandon Grotesque Office Light"/>
          <w:szCs w:val="24"/>
        </w:rPr>
        <w:t xml:space="preserve"> </w:t>
      </w:r>
    </w:p>
    <w:p w14:paraId="50D231E3" w14:textId="77777777" w:rsidR="00FB3AD8" w:rsidRDefault="00FB3AD8" w:rsidP="009C7A8F">
      <w:pPr>
        <w:spacing w:line="240" w:lineRule="auto"/>
        <w:rPr>
          <w:rFonts w:ascii="Brandon Grotesque Office Light" w:hAnsi="Brandon Grotesque Office Light"/>
          <w:szCs w:val="24"/>
        </w:rPr>
      </w:pPr>
    </w:p>
    <w:p w14:paraId="7EEA916B" w14:textId="4E94D5B6" w:rsidR="000E0B80" w:rsidRDefault="00D161A8" w:rsidP="009C7A8F">
      <w:pPr>
        <w:spacing w:line="240" w:lineRule="auto"/>
        <w:rPr>
          <w:rFonts w:ascii="Brandon Grotesque Office Light" w:hAnsi="Brandon Grotesque Office Light"/>
          <w:szCs w:val="24"/>
        </w:rPr>
      </w:pPr>
      <w:r>
        <w:rPr>
          <w:rFonts w:ascii="Brandon Grotesque Office Light" w:hAnsi="Brandon Grotesque Office Light"/>
          <w:szCs w:val="24"/>
        </w:rPr>
        <w:t>Die smarte Vernetzung von Prozesstechnik und Temperiertechnik schreitet mit LAUDA.LIVE weiter voran. Mit dieser digitalen Plattform</w:t>
      </w:r>
      <w:r w:rsidR="000E0B80">
        <w:rPr>
          <w:rFonts w:ascii="Brandon Grotesque Office Light" w:hAnsi="Brandon Grotesque Office Light"/>
          <w:szCs w:val="24"/>
        </w:rPr>
        <w:t xml:space="preserve"> </w:t>
      </w:r>
      <w:r w:rsidR="000E0B80" w:rsidRPr="000E0B80">
        <w:rPr>
          <w:rFonts w:ascii="Brandon Grotesque Office Light" w:hAnsi="Brandon Grotesque Office Light"/>
          <w:szCs w:val="24"/>
        </w:rPr>
        <w:t xml:space="preserve">werden LAUDA </w:t>
      </w:r>
      <w:proofErr w:type="spellStart"/>
      <w:r w:rsidR="000E0B80" w:rsidRPr="000E0B80">
        <w:rPr>
          <w:rFonts w:ascii="Brandon Grotesque Office Light" w:hAnsi="Brandon Grotesque Office Light"/>
          <w:szCs w:val="24"/>
        </w:rPr>
        <w:t>Temperier</w:t>
      </w:r>
      <w:r w:rsidR="000E0B80">
        <w:rPr>
          <w:rFonts w:ascii="Brandon Grotesque Office Light" w:hAnsi="Brandon Grotesque Office Light"/>
          <w:szCs w:val="24"/>
        </w:rPr>
        <w:t>l</w:t>
      </w:r>
      <w:r w:rsidR="000E0B80" w:rsidRPr="000E0B80">
        <w:rPr>
          <w:rFonts w:ascii="Brandon Grotesque Office Light" w:hAnsi="Brandon Grotesque Office Light"/>
          <w:szCs w:val="24"/>
        </w:rPr>
        <w:t>ösungen</w:t>
      </w:r>
      <w:proofErr w:type="spellEnd"/>
      <w:r w:rsidR="000E0B80" w:rsidRPr="000E0B80">
        <w:rPr>
          <w:rFonts w:ascii="Brandon Grotesque Office Light" w:hAnsi="Brandon Grotesque Office Light"/>
          <w:szCs w:val="24"/>
        </w:rPr>
        <w:t xml:space="preserve"> zu vollständig vernetzten und intelligenten IoT-Geräten. Die </w:t>
      </w:r>
      <w:r>
        <w:rPr>
          <w:rFonts w:ascii="Brandon Grotesque Office Light" w:hAnsi="Brandon Grotesque Office Light"/>
          <w:szCs w:val="24"/>
        </w:rPr>
        <w:t xml:space="preserve">digitalen Produkte </w:t>
      </w:r>
      <w:r w:rsidR="000E0B80" w:rsidRPr="000E0B80">
        <w:rPr>
          <w:rFonts w:ascii="Brandon Grotesque Office Light" w:hAnsi="Brandon Grotesque Office Light"/>
          <w:szCs w:val="24"/>
        </w:rPr>
        <w:t>biete</w:t>
      </w:r>
      <w:r>
        <w:rPr>
          <w:rFonts w:ascii="Brandon Grotesque Office Light" w:hAnsi="Brandon Grotesque Office Light"/>
          <w:szCs w:val="24"/>
        </w:rPr>
        <w:t>n</w:t>
      </w:r>
      <w:r w:rsidR="000E0B80">
        <w:rPr>
          <w:rFonts w:ascii="Brandon Grotesque Office Light" w:hAnsi="Brandon Grotesque Office Light"/>
          <w:szCs w:val="24"/>
        </w:rPr>
        <w:t xml:space="preserve"> Nutzern</w:t>
      </w:r>
      <w:r w:rsidR="000E0B80" w:rsidRPr="000E0B80">
        <w:rPr>
          <w:rFonts w:ascii="Brandon Grotesque Office Light" w:hAnsi="Brandon Grotesque Office Light"/>
          <w:szCs w:val="24"/>
        </w:rPr>
        <w:t xml:space="preserve"> umfassende Asset-Management-Funktionen sowie intelligente Analyse- und Überwachungstools</w:t>
      </w:r>
      <w:r w:rsidR="002210D2">
        <w:rPr>
          <w:rFonts w:ascii="Brandon Grotesque Office Light" w:hAnsi="Brandon Grotesque Office Light"/>
          <w:szCs w:val="24"/>
        </w:rPr>
        <w:t xml:space="preserve"> </w:t>
      </w:r>
      <w:r w:rsidR="000E0B80" w:rsidRPr="000E0B80">
        <w:rPr>
          <w:rFonts w:ascii="Brandon Grotesque Office Light" w:hAnsi="Brandon Grotesque Office Light"/>
          <w:szCs w:val="24"/>
        </w:rPr>
        <w:t xml:space="preserve">und </w:t>
      </w:r>
      <w:r w:rsidR="007778EA">
        <w:rPr>
          <w:rFonts w:ascii="Brandon Grotesque Office Light" w:hAnsi="Brandon Grotesque Office Light"/>
          <w:szCs w:val="24"/>
        </w:rPr>
        <w:t>optimieren</w:t>
      </w:r>
      <w:r w:rsidR="000E0B80" w:rsidRPr="000E0B80">
        <w:rPr>
          <w:rFonts w:ascii="Brandon Grotesque Office Light" w:hAnsi="Brandon Grotesque Office Light"/>
          <w:szCs w:val="24"/>
        </w:rPr>
        <w:t xml:space="preserve"> die Betriebszeit, Zuverlässigkeit und Leistung </w:t>
      </w:r>
      <w:r w:rsidR="00375774">
        <w:rPr>
          <w:rFonts w:ascii="Brandon Grotesque Office Light" w:hAnsi="Brandon Grotesque Office Light"/>
          <w:szCs w:val="24"/>
        </w:rPr>
        <w:t>der</w:t>
      </w:r>
      <w:r w:rsidR="00375774" w:rsidRPr="000E0B80">
        <w:rPr>
          <w:rFonts w:ascii="Brandon Grotesque Office Light" w:hAnsi="Brandon Grotesque Office Light"/>
          <w:szCs w:val="24"/>
        </w:rPr>
        <w:t xml:space="preserve"> </w:t>
      </w:r>
      <w:r w:rsidR="000E0B80" w:rsidRPr="000E0B80">
        <w:rPr>
          <w:rFonts w:ascii="Brandon Grotesque Office Light" w:hAnsi="Brandon Grotesque Office Light"/>
          <w:szCs w:val="24"/>
        </w:rPr>
        <w:t>LAUDA Geräte.</w:t>
      </w:r>
      <w:r w:rsidR="00A44B8B">
        <w:rPr>
          <w:rFonts w:ascii="Brandon Grotesque Office Light" w:hAnsi="Brandon Grotesque Office Light"/>
          <w:szCs w:val="24"/>
        </w:rPr>
        <w:t xml:space="preserve"> Eine Demonstration von LAUDA.LIVE erwartet Besucher auf der ACHEMA am Stand von LAUDA.</w:t>
      </w:r>
    </w:p>
    <w:p w14:paraId="009D7962" w14:textId="34464E0A" w:rsidR="007D1ABC" w:rsidRDefault="007D1ABC" w:rsidP="009C7A8F">
      <w:pPr>
        <w:spacing w:line="240" w:lineRule="auto"/>
        <w:rPr>
          <w:rFonts w:ascii="Brandon Grotesque Office Light" w:hAnsi="Brandon Grotesque Office Light"/>
          <w:szCs w:val="24"/>
        </w:rPr>
      </w:pPr>
    </w:p>
    <w:p w14:paraId="290224EB" w14:textId="5638C5D3" w:rsidR="009C7A8F" w:rsidRDefault="00494776" w:rsidP="009C7A8F">
      <w:pPr>
        <w:spacing w:line="240" w:lineRule="auto"/>
        <w:rPr>
          <w:rFonts w:ascii="Brandon Grotesque Office Light" w:hAnsi="Brandon Grotesque Office Light"/>
          <w:szCs w:val="20"/>
        </w:rPr>
      </w:pPr>
      <w:r>
        <w:rPr>
          <w:rFonts w:ascii="Brandon Grotesque Office Light" w:hAnsi="Brandon Grotesque Office Light"/>
          <w:szCs w:val="20"/>
        </w:rPr>
        <w:t>Sein umfangreiches Know</w:t>
      </w:r>
      <w:r w:rsidR="00332152">
        <w:rPr>
          <w:rFonts w:ascii="Brandon Grotesque Office Light" w:hAnsi="Brandon Grotesque Office Light"/>
          <w:szCs w:val="20"/>
        </w:rPr>
        <w:t>-</w:t>
      </w:r>
      <w:r>
        <w:rPr>
          <w:rFonts w:ascii="Brandon Grotesque Office Light" w:hAnsi="Brandon Grotesque Office Light"/>
          <w:szCs w:val="20"/>
        </w:rPr>
        <w:t xml:space="preserve">how im Bereich der Prozessindustrie demonstriert LAUDA auf der ACHEMA mit einer </w:t>
      </w:r>
      <w:proofErr w:type="gramStart"/>
      <w:r>
        <w:rPr>
          <w:rFonts w:ascii="Brandon Grotesque Office Light" w:hAnsi="Brandon Grotesque Office Light"/>
          <w:szCs w:val="20"/>
        </w:rPr>
        <w:t>LAUDA ITH Wärmeübertragungsanlage</w:t>
      </w:r>
      <w:proofErr w:type="gramEnd"/>
      <w:r>
        <w:rPr>
          <w:rFonts w:ascii="Brandon Grotesque Office Light" w:hAnsi="Brandon Grotesque Office Light"/>
          <w:szCs w:val="20"/>
        </w:rPr>
        <w:t xml:space="preserve"> zur Prozesstemperierung. Die industrielle Anlage bietet Arbeitstemperaturen bis zu maximal </w:t>
      </w:r>
      <w:r w:rsidR="00863559">
        <w:rPr>
          <w:rFonts w:ascii="Brandon Grotesque Office Light" w:hAnsi="Brandon Grotesque Office Light"/>
          <w:szCs w:val="20"/>
        </w:rPr>
        <w:t>550</w:t>
      </w:r>
      <w:r>
        <w:rPr>
          <w:rFonts w:ascii="Brandon Grotesque Office Light" w:hAnsi="Brandon Grotesque Office Light"/>
          <w:szCs w:val="20"/>
        </w:rPr>
        <w:t xml:space="preserve"> °C und eine Heizleistung von </w:t>
      </w:r>
      <w:r w:rsidR="001011D4">
        <w:rPr>
          <w:rFonts w:ascii="Brandon Grotesque Office Light" w:hAnsi="Brandon Grotesque Office Light"/>
          <w:szCs w:val="20"/>
        </w:rPr>
        <w:t xml:space="preserve">3 </w:t>
      </w:r>
      <w:r w:rsidR="001011D4" w:rsidRPr="006C7A02">
        <w:rPr>
          <w:rFonts w:ascii="Brandon Grotesque Office Light" w:hAnsi="Brandon Grotesque Office Light"/>
          <w:szCs w:val="20"/>
        </w:rPr>
        <w:t>–</w:t>
      </w:r>
      <w:r w:rsidR="001011D4">
        <w:rPr>
          <w:rFonts w:ascii="Brandon Grotesque Office Light" w:hAnsi="Brandon Grotesque Office Light"/>
          <w:szCs w:val="20"/>
        </w:rPr>
        <w:t xml:space="preserve"> 500 </w:t>
      </w:r>
      <w:r>
        <w:rPr>
          <w:rFonts w:ascii="Brandon Grotesque Office Light" w:hAnsi="Brandon Grotesque Office Light"/>
          <w:szCs w:val="20"/>
        </w:rPr>
        <w:t xml:space="preserve">kW und ist damit ideal gerüstet, um individuelle </w:t>
      </w:r>
      <w:proofErr w:type="spellStart"/>
      <w:r>
        <w:rPr>
          <w:rFonts w:ascii="Brandon Grotesque Office Light" w:hAnsi="Brandon Grotesque Office Light"/>
          <w:szCs w:val="20"/>
        </w:rPr>
        <w:t>Tem</w:t>
      </w:r>
      <w:r>
        <w:rPr>
          <w:rFonts w:ascii="Brandon Grotesque Office Light" w:hAnsi="Brandon Grotesque Office Light"/>
          <w:szCs w:val="20"/>
        </w:rPr>
        <w:lastRenderedPageBreak/>
        <w:t>perieraufgaben</w:t>
      </w:r>
      <w:proofErr w:type="spellEnd"/>
      <w:r>
        <w:rPr>
          <w:rFonts w:ascii="Brandon Grotesque Office Light" w:hAnsi="Brandon Grotesque Office Light"/>
          <w:szCs w:val="20"/>
        </w:rPr>
        <w:t xml:space="preserve"> </w:t>
      </w:r>
      <w:proofErr w:type="gramStart"/>
      <w:r>
        <w:rPr>
          <w:rFonts w:ascii="Brandon Grotesque Office Light" w:hAnsi="Brandon Grotesque Office Light"/>
          <w:szCs w:val="20"/>
        </w:rPr>
        <w:t xml:space="preserve">in  </w:t>
      </w:r>
      <w:r w:rsidR="008D35AC">
        <w:rPr>
          <w:rFonts w:ascii="Brandon Grotesque Office Light" w:hAnsi="Brandon Grotesque Office Light"/>
          <w:szCs w:val="20"/>
        </w:rPr>
        <w:t>Anwendungen</w:t>
      </w:r>
      <w:proofErr w:type="gramEnd"/>
      <w:r w:rsidR="008D35AC">
        <w:rPr>
          <w:rFonts w:ascii="Brandon Grotesque Office Light" w:hAnsi="Brandon Grotesque Office Light"/>
          <w:szCs w:val="20"/>
        </w:rPr>
        <w:t xml:space="preserve"> der Prozessindustrie zu bewältigen. LAUDA Experten vor Ort beantworten gerne die Fragen der Besucher und sprechen über </w:t>
      </w:r>
      <w:r w:rsidR="00544289">
        <w:rPr>
          <w:rFonts w:ascii="Brandon Grotesque Office Light" w:hAnsi="Brandon Grotesque Office Light"/>
          <w:szCs w:val="20"/>
        </w:rPr>
        <w:t>kundenspezifische</w:t>
      </w:r>
      <w:r w:rsidR="008D35AC">
        <w:rPr>
          <w:rFonts w:ascii="Brandon Grotesque Office Light" w:hAnsi="Brandon Grotesque Office Light"/>
          <w:szCs w:val="20"/>
        </w:rPr>
        <w:t xml:space="preserve"> </w:t>
      </w:r>
      <w:proofErr w:type="spellStart"/>
      <w:r w:rsidR="008D35AC">
        <w:rPr>
          <w:rFonts w:ascii="Brandon Grotesque Office Light" w:hAnsi="Brandon Grotesque Office Light"/>
          <w:szCs w:val="20"/>
        </w:rPr>
        <w:t>Temperierlösungen</w:t>
      </w:r>
      <w:proofErr w:type="spellEnd"/>
      <w:r w:rsidR="008D35AC">
        <w:rPr>
          <w:rFonts w:ascii="Brandon Grotesque Office Light" w:hAnsi="Brandon Grotesque Office Light"/>
          <w:szCs w:val="20"/>
        </w:rPr>
        <w:t>.</w:t>
      </w:r>
    </w:p>
    <w:p w14:paraId="5B0A04EB" w14:textId="2A6BA056" w:rsidR="0089694E" w:rsidRDefault="0089694E" w:rsidP="009C7A8F">
      <w:pPr>
        <w:spacing w:line="240" w:lineRule="auto"/>
        <w:rPr>
          <w:rFonts w:ascii="Brandon Grotesque Office Light" w:hAnsi="Brandon Grotesque Office Light"/>
          <w:szCs w:val="20"/>
        </w:rPr>
      </w:pPr>
    </w:p>
    <w:p w14:paraId="2B4345D1" w14:textId="5ED2F4CD" w:rsidR="00782A7C" w:rsidRPr="00750FEA" w:rsidRDefault="0089694E" w:rsidP="009C7A8F">
      <w:pPr>
        <w:spacing w:line="240" w:lineRule="auto"/>
        <w:rPr>
          <w:rFonts w:ascii="Brandon Grotesque Office Light" w:hAnsi="Brandon Grotesque Office Light"/>
          <w:b/>
          <w:bCs/>
          <w:szCs w:val="20"/>
        </w:rPr>
      </w:pPr>
      <w:r w:rsidRPr="00750FEA">
        <w:rPr>
          <w:rFonts w:ascii="Brandon Grotesque Office Light" w:hAnsi="Brandon Grotesque Office Light"/>
          <w:b/>
          <w:bCs/>
          <w:szCs w:val="20"/>
        </w:rPr>
        <w:t>Wenn Sie ein persönliches Interview wünschen, stehen Ihnen unser Geschäftsführender Gesellschafter, Dr. Gunther Wobser vom 24.-26.8.22 und unser Leiter Produktmanagement, Enrico Bossart vom 22.-24.8.22 auf der Messe zu Verfügung. Bitte kontaktieren Sie uns diesbezüglich so zeitig wie möglich, damit wir ausreichend Zeit zur Planung haben</w:t>
      </w:r>
      <w:r w:rsidR="00750FEA" w:rsidRPr="00750FEA">
        <w:rPr>
          <w:rFonts w:ascii="Brandon Grotesque Office Light" w:hAnsi="Brandon Grotesque Office Light"/>
          <w:b/>
          <w:bCs/>
          <w:szCs w:val="20"/>
        </w:rPr>
        <w:t xml:space="preserve"> und uns genügend Zeit für Sie und Ihre Fragen nehmen können. Vielen Dank.</w:t>
      </w:r>
    </w:p>
    <w:p w14:paraId="2188A8D9" w14:textId="77777777" w:rsidR="00782A7C" w:rsidRDefault="00782A7C" w:rsidP="009C7A8F">
      <w:pPr>
        <w:spacing w:line="240" w:lineRule="auto"/>
        <w:rPr>
          <w:rFonts w:ascii="Brandon Grotesque Office Light" w:hAnsi="Brandon Grotesque Office Light"/>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128"/>
        <w:gridCol w:w="3088"/>
      </w:tblGrid>
      <w:tr w:rsidR="00750FEA" w14:paraId="619301DD" w14:textId="24597289" w:rsidTr="00750FEA">
        <w:tc>
          <w:tcPr>
            <w:tcW w:w="4471" w:type="dxa"/>
          </w:tcPr>
          <w:p w14:paraId="16F16279" w14:textId="77777777" w:rsidR="00750FEA" w:rsidRDefault="00750FEA" w:rsidP="009C7A8F">
            <w:pPr>
              <w:rPr>
                <w:rFonts w:ascii="Brandon Grotesque Office Light" w:hAnsi="Brandon Grotesque Office Light"/>
                <w:szCs w:val="24"/>
              </w:rPr>
            </w:pPr>
            <w:r>
              <w:rPr>
                <w:rFonts w:ascii="Brandon Grotesque Office Light" w:hAnsi="Brandon Grotesque Office Light"/>
                <w:noProof/>
                <w:szCs w:val="24"/>
              </w:rPr>
              <w:drawing>
                <wp:inline distT="0" distB="0" distL="0" distR="0" wp14:anchorId="48670C1E" wp14:editId="4A22687F">
                  <wp:extent cx="1816874" cy="1214120"/>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3334" cy="1231802"/>
                          </a:xfrm>
                          <a:prstGeom prst="rect">
                            <a:avLst/>
                          </a:prstGeom>
                        </pic:spPr>
                      </pic:pic>
                    </a:graphicData>
                  </a:graphic>
                </wp:inline>
              </w:drawing>
            </w:r>
          </w:p>
          <w:p w14:paraId="1D3A7734" w14:textId="3B0AA04D" w:rsidR="00750FEA" w:rsidRPr="00C0107F" w:rsidRDefault="00750FEA" w:rsidP="009C7A8F">
            <w:pPr>
              <w:rPr>
                <w:rFonts w:ascii="Brandon Grotesque Office Light" w:hAnsi="Brandon Grotesque Office Light"/>
                <w:sz w:val="16"/>
                <w:szCs w:val="16"/>
              </w:rPr>
            </w:pPr>
          </w:p>
        </w:tc>
        <w:tc>
          <w:tcPr>
            <w:tcW w:w="3531" w:type="dxa"/>
          </w:tcPr>
          <w:p w14:paraId="347FD1A2" w14:textId="77777777" w:rsidR="00750FEA" w:rsidRDefault="00750FEA" w:rsidP="009C7A8F">
            <w:pPr>
              <w:rPr>
                <w:rFonts w:ascii="Brandon Grotesque Office Light" w:hAnsi="Brandon Grotesque Office Light"/>
                <w:szCs w:val="24"/>
              </w:rPr>
            </w:pPr>
            <w:r>
              <w:rPr>
                <w:rFonts w:ascii="Brandon Grotesque Office Light" w:hAnsi="Brandon Grotesque Office Light"/>
                <w:noProof/>
                <w:szCs w:val="24"/>
              </w:rPr>
              <w:drawing>
                <wp:inline distT="0" distB="0" distL="0" distR="0" wp14:anchorId="04396D83" wp14:editId="74D48825">
                  <wp:extent cx="1854302" cy="1236269"/>
                  <wp:effectExtent l="0" t="0" r="0" b="2540"/>
                  <wp:docPr id="3" name="Grafik 3" descr="Ein Bild, das Mann, drinne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Mann, drinnen, Perso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4044" cy="1256098"/>
                          </a:xfrm>
                          <a:prstGeom prst="rect">
                            <a:avLst/>
                          </a:prstGeom>
                        </pic:spPr>
                      </pic:pic>
                    </a:graphicData>
                  </a:graphic>
                </wp:inline>
              </w:drawing>
            </w:r>
          </w:p>
          <w:p w14:paraId="66FBB671" w14:textId="2D0A51B5" w:rsidR="00750FEA" w:rsidRPr="00C0107F" w:rsidRDefault="00750FEA" w:rsidP="009C7A8F">
            <w:pPr>
              <w:rPr>
                <w:rFonts w:ascii="Brandon Grotesque Office Light" w:hAnsi="Brandon Grotesque Office Light"/>
                <w:sz w:val="16"/>
                <w:szCs w:val="20"/>
              </w:rPr>
            </w:pPr>
          </w:p>
        </w:tc>
        <w:tc>
          <w:tcPr>
            <w:tcW w:w="1284" w:type="dxa"/>
          </w:tcPr>
          <w:p w14:paraId="168BB821" w14:textId="508B6898" w:rsidR="00750FEA" w:rsidRDefault="00750FEA" w:rsidP="009C7A8F">
            <w:pPr>
              <w:rPr>
                <w:rFonts w:ascii="Brandon Grotesque Office Light" w:hAnsi="Brandon Grotesque Office Light"/>
                <w:noProof/>
                <w:szCs w:val="24"/>
              </w:rPr>
            </w:pPr>
            <w:r>
              <w:rPr>
                <w:rFonts w:ascii="Brandon Grotesque Office Light" w:hAnsi="Brandon Grotesque Office Light"/>
                <w:noProof/>
                <w:szCs w:val="24"/>
              </w:rPr>
              <w:drawing>
                <wp:inline distT="0" distB="0" distL="0" distR="0" wp14:anchorId="0F386145" wp14:editId="7884A7CA">
                  <wp:extent cx="1821384" cy="1214323"/>
                  <wp:effectExtent l="0" t="0" r="7620" b="5080"/>
                  <wp:docPr id="6" name="Grafik 6" descr="Ein Bild, das drinnen, Gebäude, Fabr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drinnen, Gebäude, Fabrik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9123" cy="1226150"/>
                          </a:xfrm>
                          <a:prstGeom prst="rect">
                            <a:avLst/>
                          </a:prstGeom>
                        </pic:spPr>
                      </pic:pic>
                    </a:graphicData>
                  </a:graphic>
                </wp:inline>
              </w:drawing>
            </w:r>
          </w:p>
        </w:tc>
      </w:tr>
      <w:tr w:rsidR="00750FEA" w14:paraId="23AAA70D" w14:textId="092392F9" w:rsidTr="00750FEA">
        <w:tc>
          <w:tcPr>
            <w:tcW w:w="4471" w:type="dxa"/>
          </w:tcPr>
          <w:p w14:paraId="5FBB5BF1" w14:textId="25B8AE28" w:rsidR="00750FEA" w:rsidRPr="005B59B8" w:rsidRDefault="00750FEA" w:rsidP="009C7A8F">
            <w:pPr>
              <w:rPr>
                <w:rFonts w:ascii="Brandon Grotesque Office Light" w:hAnsi="Brandon Grotesque Office Light"/>
                <w:szCs w:val="24"/>
              </w:rPr>
            </w:pPr>
            <w:r w:rsidRPr="00C0107F">
              <w:rPr>
                <w:rFonts w:ascii="Brandon Grotesque Office Light" w:hAnsi="Brandon Grotesque Office Light"/>
                <w:sz w:val="16"/>
                <w:szCs w:val="16"/>
              </w:rPr>
              <w:t xml:space="preserve">Mit LAUDA.LIVE werden alle Temperier- und Laborlösungen zu vollständig vernetzten und intelligenten </w:t>
            </w:r>
            <w:proofErr w:type="spellStart"/>
            <w:r w:rsidRPr="00C0107F">
              <w:rPr>
                <w:rFonts w:ascii="Brandon Grotesque Office Light" w:hAnsi="Brandon Grotesque Office Light"/>
                <w:sz w:val="16"/>
                <w:szCs w:val="16"/>
              </w:rPr>
              <w:t>IIoT</w:t>
            </w:r>
            <w:proofErr w:type="spellEnd"/>
            <w:r w:rsidRPr="00C0107F">
              <w:rPr>
                <w:rFonts w:ascii="Brandon Grotesque Office Light" w:hAnsi="Brandon Grotesque Office Light"/>
                <w:sz w:val="16"/>
                <w:szCs w:val="16"/>
              </w:rPr>
              <w:t>-Geräten. © lauda.de</w:t>
            </w:r>
          </w:p>
        </w:tc>
        <w:tc>
          <w:tcPr>
            <w:tcW w:w="3531" w:type="dxa"/>
          </w:tcPr>
          <w:p w14:paraId="31C31288" w14:textId="320CB862" w:rsidR="00750FEA" w:rsidRPr="00C0107F" w:rsidRDefault="00750FEA" w:rsidP="009C7A8F">
            <w:pPr>
              <w:rPr>
                <w:rFonts w:ascii="Brandon Grotesque Office Light" w:hAnsi="Brandon Grotesque Office Light"/>
                <w:bCs/>
                <w:sz w:val="16"/>
                <w:szCs w:val="18"/>
              </w:rPr>
            </w:pPr>
            <w:r w:rsidRPr="00C0107F">
              <w:rPr>
                <w:rFonts w:ascii="Brandon Grotesque Office Light" w:hAnsi="Brandon Grotesque Office Light"/>
                <w:sz w:val="16"/>
                <w:szCs w:val="20"/>
              </w:rPr>
              <w:t xml:space="preserve">LAUDA Integral IN Prozessthermostate lassen sich intuitiv über mobile Endgeräte </w:t>
            </w:r>
            <w:r>
              <w:rPr>
                <w:rFonts w:ascii="Brandon Grotesque Office Light" w:hAnsi="Brandon Grotesque Office Light"/>
                <w:sz w:val="16"/>
                <w:szCs w:val="20"/>
              </w:rPr>
              <w:t xml:space="preserve">mithilfe der neuen Command App für Android, iOS und Windows </w:t>
            </w:r>
            <w:r w:rsidRPr="00C0107F">
              <w:rPr>
                <w:rFonts w:ascii="Brandon Grotesque Office Light" w:hAnsi="Brandon Grotesque Office Light"/>
                <w:sz w:val="16"/>
                <w:szCs w:val="20"/>
              </w:rPr>
              <w:t>bedienen. © lauda.de</w:t>
            </w:r>
          </w:p>
        </w:tc>
        <w:tc>
          <w:tcPr>
            <w:tcW w:w="1284" w:type="dxa"/>
          </w:tcPr>
          <w:p w14:paraId="34CA0AC9" w14:textId="69D138B2" w:rsidR="00750FEA" w:rsidRPr="00C0107F" w:rsidRDefault="00750FEA" w:rsidP="009C7A8F">
            <w:pPr>
              <w:rPr>
                <w:rFonts w:ascii="Brandon Grotesque Office Light" w:hAnsi="Brandon Grotesque Office Light"/>
                <w:bCs/>
                <w:sz w:val="16"/>
                <w:szCs w:val="18"/>
              </w:rPr>
            </w:pPr>
            <w:r w:rsidRPr="00C0107F">
              <w:rPr>
                <w:rFonts w:ascii="Brandon Grotesque Office Light" w:hAnsi="Brandon Grotesque Office Light"/>
                <w:bCs/>
                <w:sz w:val="16"/>
                <w:szCs w:val="18"/>
              </w:rPr>
              <w:t>Perfekte Temperierung für die Prozessindustrie: LAUDA zeigt auf der ACHEMA industrielle Wärmeübertragungsanlagen.</w:t>
            </w:r>
            <w:r w:rsidRPr="00C0107F">
              <w:rPr>
                <w:rFonts w:ascii="Brandon Grotesque Office Light" w:hAnsi="Brandon Grotesque Office Light"/>
                <w:sz w:val="16"/>
                <w:szCs w:val="20"/>
              </w:rPr>
              <w:t xml:space="preserve"> © lauda.de</w:t>
            </w:r>
          </w:p>
        </w:tc>
      </w:tr>
    </w:tbl>
    <w:p w14:paraId="44900F86" w14:textId="250FA22F" w:rsidR="00D13A52" w:rsidRDefault="00D13A52" w:rsidP="00DC75CD">
      <w:pPr>
        <w:spacing w:line="240" w:lineRule="auto"/>
        <w:rPr>
          <w:rFonts w:ascii="Brandon Grotesque Office Light" w:hAnsi="Brandon Grotesque Office Light"/>
          <w:b/>
        </w:rPr>
      </w:pPr>
    </w:p>
    <w:p w14:paraId="63CDBAF1" w14:textId="77777777" w:rsidR="00750FEA" w:rsidRDefault="00750FEA" w:rsidP="00DC75CD">
      <w:pPr>
        <w:spacing w:line="240" w:lineRule="auto"/>
        <w:rPr>
          <w:rFonts w:ascii="Brandon Grotesque Office Light" w:hAnsi="Brandon Grotesque Office Light"/>
          <w:b/>
        </w:rPr>
      </w:pPr>
    </w:p>
    <w:p w14:paraId="25C8E989" w14:textId="77777777" w:rsidR="00DC75CD" w:rsidRPr="00EF6D6B" w:rsidRDefault="00DC75CD" w:rsidP="00DC75CD">
      <w:pPr>
        <w:spacing w:line="240" w:lineRule="auto"/>
        <w:rPr>
          <w:rFonts w:ascii="Brandon Grotesque Office Light" w:hAnsi="Brandon Grotesque Office Light"/>
          <w:b/>
        </w:rPr>
      </w:pPr>
      <w:r>
        <w:rPr>
          <w:rFonts w:ascii="Brandon Grotesque Office Light" w:hAnsi="Brandon Grotesque Office Light"/>
          <w:b/>
          <w:noProof/>
          <w:lang w:eastAsia="de-DE"/>
        </w:rPr>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BCA845"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7A9C4C32" w14:textId="77777777" w:rsidR="00DC75CD" w:rsidRPr="004F39F2" w:rsidRDefault="00DC75CD" w:rsidP="00DC75CD">
      <w:pPr>
        <w:spacing w:line="240" w:lineRule="auto"/>
        <w:rPr>
          <w:rFonts w:ascii="Brandon Grotesque Office Light" w:hAnsi="Brandon Grotesque Office Light"/>
        </w:rPr>
      </w:pPr>
      <w:bookmarkStart w:id="0" w:name="_Hlk101425681"/>
      <w:r w:rsidRPr="004F39F2">
        <w:rPr>
          <w:rFonts w:ascii="Brandon Grotesque Office Light" w:hAnsi="Brandon Grotesque Office Light"/>
          <w:b/>
          <w:bCs/>
        </w:rPr>
        <w:t>Wir sind LAUDA</w:t>
      </w:r>
      <w:r w:rsidRPr="004F39F2">
        <w:rPr>
          <w:rFonts w:ascii="Brandon Grotesque Office Light" w:hAnsi="Brandon Grotesque Office Light"/>
        </w:rPr>
        <w:t xml:space="preserve"> – 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 Elektromobilität, Wasserstoff, Chemie, </w:t>
      </w:r>
      <w:proofErr w:type="spellStart"/>
      <w:r w:rsidRPr="004F39F2">
        <w:rPr>
          <w:rFonts w:ascii="Brandon Grotesque Office Light" w:hAnsi="Brandon Grotesque Office Light"/>
        </w:rPr>
        <w:t>Pharma</w:t>
      </w:r>
      <w:proofErr w:type="spellEnd"/>
      <w:r w:rsidRPr="004F39F2">
        <w:rPr>
          <w:rFonts w:ascii="Brandon Grotesque Office Light" w:hAnsi="Brandon Grotesque Office Light"/>
        </w:rPr>
        <w:t>/</w:t>
      </w:r>
      <w:proofErr w:type="spellStart"/>
      <w:r w:rsidRPr="004F39F2">
        <w:rPr>
          <w:rFonts w:ascii="Brandon Grotesque Office Light" w:hAnsi="Brandon Grotesque Office Light"/>
        </w:rPr>
        <w:t>Biotech</w:t>
      </w:r>
      <w:proofErr w:type="spellEnd"/>
      <w:r w:rsidRPr="004F39F2">
        <w:rPr>
          <w:rFonts w:ascii="Brandon Grotesque Office Light" w:hAnsi="Brandon Grotesque Office Light"/>
        </w:rPr>
        <w:t>, Halbleiter und Medizintechnik. Mit kompetenter Beratung und innovativen Lösungen begeistern wir unsere Kunden seit über 65 Jahren täglich neu – weltweit.</w:t>
      </w:r>
    </w:p>
    <w:p w14:paraId="59242501" w14:textId="77777777" w:rsidR="00DC75CD" w:rsidRDefault="00DC75CD" w:rsidP="00DC75CD">
      <w:pPr>
        <w:spacing w:line="240" w:lineRule="auto"/>
        <w:rPr>
          <w:rFonts w:ascii="Brandon Grotesque Office Light" w:hAnsi="Brandon Grotesque Office Light"/>
        </w:rPr>
      </w:pPr>
    </w:p>
    <w:p w14:paraId="5AAC8788" w14:textId="77777777" w:rsidR="00DC75CD" w:rsidRPr="00A57A9A" w:rsidRDefault="00DC75CD" w:rsidP="00DC75CD">
      <w:pPr>
        <w:spacing w:line="240" w:lineRule="auto"/>
        <w:rPr>
          <w:rFonts w:ascii="Brandon Grotesque Office Light" w:hAnsi="Brandon Grotesque Office Light"/>
          <w:b/>
          <w:bCs/>
        </w:rPr>
      </w:pPr>
      <w:r w:rsidRPr="00A57A9A">
        <w:rPr>
          <w:rFonts w:ascii="Brandon Grotesque Office Light" w:hAnsi="Brandon Grotesque Office Light"/>
          <w:b/>
          <w:bCs/>
        </w:rPr>
        <w:t>Pressekontakt</w:t>
      </w:r>
    </w:p>
    <w:bookmarkEnd w:id="0"/>
    <w:p w14:paraId="27D84306" w14:textId="77777777" w:rsidR="00DC75CD" w:rsidRPr="00314113" w:rsidRDefault="00DC75CD" w:rsidP="00DC75CD">
      <w:pPr>
        <w:spacing w:line="240" w:lineRule="auto"/>
        <w:rPr>
          <w:rFonts w:ascii="Brandon Grotesque Office Light" w:hAnsi="Brandon Grotesque Office Light"/>
          <w:bCs/>
        </w:rPr>
      </w:pPr>
      <w:r w:rsidRPr="007D62CA">
        <w:rPr>
          <w:rFonts w:ascii="Brandon Grotesque Office Light" w:hAnsi="Brandon Grotesque Office Light"/>
          <w:bCs/>
        </w:rPr>
        <w:t xml:space="preserve">Für die Presse </w:t>
      </w:r>
      <w:r>
        <w:rPr>
          <w:rFonts w:ascii="Brandon Grotesque Office Light" w:hAnsi="Brandon Grotesque Office Light"/>
          <w:bCs/>
        </w:rPr>
        <w:t>stellen wir</w:t>
      </w:r>
      <w:r w:rsidRPr="007D62CA">
        <w:rPr>
          <w:rFonts w:ascii="Brandon Grotesque Office Light" w:hAnsi="Brandon Grotesque Office Light"/>
          <w:bCs/>
        </w:rPr>
        <w:t xml:space="preserve"> </w:t>
      </w:r>
      <w:r>
        <w:rPr>
          <w:rFonts w:ascii="Brandon Grotesque Office Light" w:hAnsi="Brandon Grotesque Office Light"/>
          <w:bCs/>
        </w:rPr>
        <w:t xml:space="preserve">sehr gerne aufbereitete </w:t>
      </w:r>
      <w:r w:rsidRPr="007D62CA">
        <w:rPr>
          <w:rFonts w:ascii="Brandon Grotesque Office Light" w:hAnsi="Brandon Grotesque Office Light"/>
          <w:bCs/>
        </w:rPr>
        <w:t xml:space="preserve">Informationen über </w:t>
      </w:r>
      <w:r>
        <w:rPr>
          <w:rFonts w:ascii="Brandon Grotesque Office Light" w:hAnsi="Brandon Grotesque Office Light"/>
          <w:bCs/>
        </w:rPr>
        <w:t>unser Unternehmen, die LAUDA FabrikGalerie und unsere Projekte im Bereich Innovationsförderung, Digitalisierung und Ideenmanagement zur Verfügung</w:t>
      </w:r>
      <w:r w:rsidRPr="007D62CA">
        <w:rPr>
          <w:rFonts w:ascii="Brandon Grotesque Office Light" w:hAnsi="Brandon Grotesque Office Light"/>
          <w:bCs/>
        </w:rPr>
        <w:t xml:space="preserve">. </w:t>
      </w:r>
      <w:r>
        <w:rPr>
          <w:rFonts w:ascii="Brandon Grotesque Office Light" w:hAnsi="Brandon Grotesque Office Light"/>
          <w:bCs/>
        </w:rPr>
        <w:t>Wir freuen uns auf einen offenen Austausch mit Ihnen – sprechen Sie uns an!</w:t>
      </w:r>
    </w:p>
    <w:p w14:paraId="2E90161F" w14:textId="77777777" w:rsidR="00DC75CD" w:rsidRDefault="00DC75CD" w:rsidP="00DC75CD">
      <w:pPr>
        <w:spacing w:line="240" w:lineRule="auto"/>
        <w:rPr>
          <w:rFonts w:ascii="Brandon Grotesque Office Light" w:hAnsi="Brandon Grotesque Office Light"/>
          <w:b/>
        </w:rPr>
      </w:pPr>
    </w:p>
    <w:p w14:paraId="68AD6E0A" w14:textId="77777777" w:rsidR="00DC75CD" w:rsidRDefault="00DC75CD" w:rsidP="00DC75CD">
      <w:pPr>
        <w:spacing w:line="240" w:lineRule="auto"/>
        <w:rPr>
          <w:rFonts w:ascii="Brandon Grotesque Office Light" w:hAnsi="Brandon Grotesque Office Light"/>
          <w:b/>
        </w:rPr>
      </w:pPr>
    </w:p>
    <w:p w14:paraId="60635A1C" w14:textId="77777777" w:rsidR="00DC75CD" w:rsidRPr="00EF6D6B" w:rsidRDefault="00DC75CD" w:rsidP="00DC75CD">
      <w:pPr>
        <w:spacing w:line="240" w:lineRule="auto"/>
        <w:rPr>
          <w:rFonts w:ascii="Brandon Grotesque Office Light" w:hAnsi="Brandon Grotesque Office Light"/>
          <w:b/>
        </w:rPr>
      </w:pPr>
      <w:r w:rsidRPr="00EF6D6B">
        <w:rPr>
          <w:rFonts w:ascii="Brandon Grotesque Office Light" w:hAnsi="Brandon Grotesque Office Light"/>
        </w:rPr>
        <w:t>ROBERT HORN</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 HAEVERNICK</w:t>
      </w:r>
    </w:p>
    <w:p w14:paraId="5E84D443" w14:textId="77777777" w:rsidR="00DC75CD" w:rsidRPr="00EF6D6B" w:rsidRDefault="00DC75CD" w:rsidP="00DC75CD">
      <w:pPr>
        <w:spacing w:line="240" w:lineRule="auto"/>
        <w:rPr>
          <w:rFonts w:ascii="Brandon Grotesque Office Light" w:hAnsi="Brandon Grotesque Office Light"/>
        </w:rPr>
      </w:pPr>
      <w:r>
        <w:rPr>
          <w:rFonts w:ascii="Brandon Grotesque Office Light" w:hAnsi="Brandon Grotesque Office Light"/>
        </w:rPr>
        <w:t>Unternehmenskommunikation</w:t>
      </w:r>
      <w:r>
        <w:rPr>
          <w:rFonts w:ascii="Brandon Grotesque Office Light" w:hAnsi="Brandon Grotesque Office Light"/>
        </w:rPr>
        <w:tab/>
      </w:r>
      <w:r>
        <w:rPr>
          <w:rFonts w:ascii="Brandon Grotesque Office Light" w:hAnsi="Brandon Grotesque Office Light"/>
        </w:rPr>
        <w:tab/>
      </w:r>
      <w:r w:rsidRPr="00062AF8">
        <w:rPr>
          <w:rFonts w:ascii="Brandon Grotesque Office Light" w:hAnsi="Brandon Grotesque Office Light"/>
        </w:rPr>
        <w:t>Leiterin Unternehmenskommunikation</w:t>
      </w:r>
    </w:p>
    <w:p w14:paraId="28D0045B" w14:textId="77777777" w:rsidR="00DC75CD" w:rsidRPr="00EF6D6B" w:rsidRDefault="00DC75CD" w:rsidP="00DC75CD">
      <w:pPr>
        <w:spacing w:line="240" w:lineRule="auto"/>
        <w:rPr>
          <w:rFonts w:ascii="Brandon Grotesque Office Light" w:hAnsi="Brandon Grotesque Office Light"/>
        </w:rPr>
      </w:pPr>
      <w:r w:rsidRPr="00EF6D6B">
        <w:rPr>
          <w:rFonts w:ascii="Brandon Grotesque Office Light" w:hAnsi="Brandon Grotesque Office Light"/>
        </w:rPr>
        <w:t>T + 49 (0) 9343 503-162</w:t>
      </w:r>
      <w:r>
        <w:rPr>
          <w:rFonts w:ascii="Brandon Grotesque Office Light" w:hAnsi="Brandon Grotesque Office Light"/>
        </w:rPr>
        <w:tab/>
      </w:r>
      <w:r>
        <w:rPr>
          <w:rFonts w:ascii="Brandon Grotesque Office Light" w:hAnsi="Brandon Grotesque Office Light"/>
        </w:rPr>
        <w:tab/>
      </w:r>
      <w:r w:rsidRPr="00EF6D6B">
        <w:rPr>
          <w:rFonts w:ascii="Brandon Grotesque Office Light" w:hAnsi="Brandon Grotesque Office Light"/>
        </w:rPr>
        <w:t>T + 49 (0) 9343 503-</w:t>
      </w:r>
      <w:r>
        <w:rPr>
          <w:rFonts w:ascii="Brandon Grotesque Office Light" w:hAnsi="Brandon Grotesque Office Light"/>
        </w:rPr>
        <w:t>349</w:t>
      </w:r>
    </w:p>
    <w:p w14:paraId="4F43CDC1" w14:textId="77777777" w:rsidR="00DC75CD" w:rsidRPr="00EF6D6B" w:rsidRDefault="00DC75CD" w:rsidP="00DC75CD">
      <w:pPr>
        <w:spacing w:line="240" w:lineRule="auto"/>
        <w:rPr>
          <w:rFonts w:ascii="Brandon Grotesque Office Light" w:hAnsi="Brandon Grotesque Office Light"/>
        </w:rPr>
      </w:pPr>
      <w:r w:rsidRPr="00EF6D6B">
        <w:rPr>
          <w:rFonts w:ascii="Brandon Grotesque Office Light" w:hAnsi="Brandon Grotesque Office Light"/>
        </w:rPr>
        <w:t>robert.horn@lauda.de</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claudia.haevernick@lauda.de</w:t>
      </w:r>
    </w:p>
    <w:p w14:paraId="44EBF548" w14:textId="77D3276C" w:rsidR="0087174D" w:rsidRPr="0086249D" w:rsidRDefault="0087174D" w:rsidP="00DC75CD">
      <w:pPr>
        <w:spacing w:line="240" w:lineRule="auto"/>
        <w:rPr>
          <w:rFonts w:ascii="Brandon Grotesque Office Light" w:hAnsi="Brandon Grotesque Office Light"/>
          <w:szCs w:val="24"/>
        </w:rPr>
      </w:pPr>
    </w:p>
    <w:sectPr w:rsidR="0087174D" w:rsidRPr="0086249D" w:rsidSect="00F51DDC">
      <w:headerReference w:type="default" r:id="rId11"/>
      <w:footerReference w:type="default" r:id="rId12"/>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BFDEB" w14:textId="77777777" w:rsidR="00F50ACC" w:rsidRDefault="00F50ACC" w:rsidP="001A7663">
      <w:pPr>
        <w:spacing w:line="240" w:lineRule="auto"/>
      </w:pPr>
      <w:r>
        <w:separator/>
      </w:r>
    </w:p>
  </w:endnote>
  <w:endnote w:type="continuationSeparator" w:id="0">
    <w:p w14:paraId="5783E0A6" w14:textId="77777777" w:rsidR="00F50ACC" w:rsidRDefault="00F50ACC"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Calibri"/>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Segoe Scrip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74A38" w14:textId="77777777" w:rsidR="00F50ACC" w:rsidRDefault="00F50ACC" w:rsidP="001A7663">
      <w:pPr>
        <w:spacing w:line="240" w:lineRule="auto"/>
      </w:pPr>
      <w:r>
        <w:separator/>
      </w:r>
    </w:p>
  </w:footnote>
  <w:footnote w:type="continuationSeparator" w:id="0">
    <w:p w14:paraId="2ADB0DEF" w14:textId="77777777" w:rsidR="00F50ACC" w:rsidRDefault="00F50ACC"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1509415">
    <w:abstractNumId w:val="4"/>
  </w:num>
  <w:num w:numId="2" w16cid:durableId="1236624458">
    <w:abstractNumId w:val="0"/>
  </w:num>
  <w:num w:numId="3" w16cid:durableId="1850171430">
    <w:abstractNumId w:val="3"/>
  </w:num>
  <w:num w:numId="4" w16cid:durableId="990327960">
    <w:abstractNumId w:val="2"/>
  </w:num>
  <w:num w:numId="5" w16cid:durableId="1661272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38F"/>
    <w:rsid w:val="00003592"/>
    <w:rsid w:val="00003BD8"/>
    <w:rsid w:val="000106F6"/>
    <w:rsid w:val="00010B06"/>
    <w:rsid w:val="000131DE"/>
    <w:rsid w:val="000162E3"/>
    <w:rsid w:val="00016E71"/>
    <w:rsid w:val="00017CDD"/>
    <w:rsid w:val="0002210C"/>
    <w:rsid w:val="00025D80"/>
    <w:rsid w:val="00032C1E"/>
    <w:rsid w:val="0003369F"/>
    <w:rsid w:val="00036288"/>
    <w:rsid w:val="00037A5A"/>
    <w:rsid w:val="00043694"/>
    <w:rsid w:val="000502B9"/>
    <w:rsid w:val="00052155"/>
    <w:rsid w:val="0005238D"/>
    <w:rsid w:val="00062200"/>
    <w:rsid w:val="00063F58"/>
    <w:rsid w:val="00072AB2"/>
    <w:rsid w:val="00080D14"/>
    <w:rsid w:val="00081610"/>
    <w:rsid w:val="000865AD"/>
    <w:rsid w:val="00086D9D"/>
    <w:rsid w:val="0009212B"/>
    <w:rsid w:val="000945BC"/>
    <w:rsid w:val="00097B47"/>
    <w:rsid w:val="000A55C4"/>
    <w:rsid w:val="000A59E1"/>
    <w:rsid w:val="000A6E6E"/>
    <w:rsid w:val="000A7BBE"/>
    <w:rsid w:val="000B2B07"/>
    <w:rsid w:val="000B7FB5"/>
    <w:rsid w:val="000C12B8"/>
    <w:rsid w:val="000C1ABD"/>
    <w:rsid w:val="000C6191"/>
    <w:rsid w:val="000C7AE0"/>
    <w:rsid w:val="000D1EB2"/>
    <w:rsid w:val="000D5B90"/>
    <w:rsid w:val="000D6912"/>
    <w:rsid w:val="000E0B80"/>
    <w:rsid w:val="000E7FA7"/>
    <w:rsid w:val="000F282C"/>
    <w:rsid w:val="000F47A2"/>
    <w:rsid w:val="001001D8"/>
    <w:rsid w:val="001011D4"/>
    <w:rsid w:val="00101D19"/>
    <w:rsid w:val="00105047"/>
    <w:rsid w:val="00106787"/>
    <w:rsid w:val="00110B0C"/>
    <w:rsid w:val="0011125F"/>
    <w:rsid w:val="001146E3"/>
    <w:rsid w:val="00114820"/>
    <w:rsid w:val="00117659"/>
    <w:rsid w:val="001225FF"/>
    <w:rsid w:val="00123250"/>
    <w:rsid w:val="00123FA8"/>
    <w:rsid w:val="00135097"/>
    <w:rsid w:val="0013645B"/>
    <w:rsid w:val="00144179"/>
    <w:rsid w:val="0015017D"/>
    <w:rsid w:val="001510DB"/>
    <w:rsid w:val="00153F06"/>
    <w:rsid w:val="001620D1"/>
    <w:rsid w:val="001646A0"/>
    <w:rsid w:val="001702EA"/>
    <w:rsid w:val="0017338F"/>
    <w:rsid w:val="00173774"/>
    <w:rsid w:val="00173DD2"/>
    <w:rsid w:val="0017666F"/>
    <w:rsid w:val="00180854"/>
    <w:rsid w:val="00180F25"/>
    <w:rsid w:val="00184A77"/>
    <w:rsid w:val="0018634A"/>
    <w:rsid w:val="001878D0"/>
    <w:rsid w:val="0019055C"/>
    <w:rsid w:val="0019656F"/>
    <w:rsid w:val="00196772"/>
    <w:rsid w:val="001A7663"/>
    <w:rsid w:val="001B4EB7"/>
    <w:rsid w:val="001B7690"/>
    <w:rsid w:val="001C166D"/>
    <w:rsid w:val="001C21DF"/>
    <w:rsid w:val="001D1292"/>
    <w:rsid w:val="001E1D0F"/>
    <w:rsid w:val="001E24B9"/>
    <w:rsid w:val="001E3159"/>
    <w:rsid w:val="001E40C5"/>
    <w:rsid w:val="001E4405"/>
    <w:rsid w:val="001E570A"/>
    <w:rsid w:val="001F2F66"/>
    <w:rsid w:val="001F3C22"/>
    <w:rsid w:val="001F4283"/>
    <w:rsid w:val="001F4E60"/>
    <w:rsid w:val="001F56E8"/>
    <w:rsid w:val="00201E1D"/>
    <w:rsid w:val="002042FD"/>
    <w:rsid w:val="00213BBC"/>
    <w:rsid w:val="0021523D"/>
    <w:rsid w:val="002178ED"/>
    <w:rsid w:val="002210D2"/>
    <w:rsid w:val="002216D3"/>
    <w:rsid w:val="00221EBC"/>
    <w:rsid w:val="00223F3A"/>
    <w:rsid w:val="0022631E"/>
    <w:rsid w:val="00233243"/>
    <w:rsid w:val="002378C7"/>
    <w:rsid w:val="00237AA4"/>
    <w:rsid w:val="0024459F"/>
    <w:rsid w:val="002465B4"/>
    <w:rsid w:val="0024793A"/>
    <w:rsid w:val="00250514"/>
    <w:rsid w:val="00251828"/>
    <w:rsid w:val="00254928"/>
    <w:rsid w:val="00257177"/>
    <w:rsid w:val="0025762D"/>
    <w:rsid w:val="002622EC"/>
    <w:rsid w:val="002642CF"/>
    <w:rsid w:val="00264380"/>
    <w:rsid w:val="00264C31"/>
    <w:rsid w:val="00264D1F"/>
    <w:rsid w:val="0026583F"/>
    <w:rsid w:val="00266BD7"/>
    <w:rsid w:val="00271E28"/>
    <w:rsid w:val="00276F4C"/>
    <w:rsid w:val="002822D6"/>
    <w:rsid w:val="00284465"/>
    <w:rsid w:val="00286C54"/>
    <w:rsid w:val="00286C92"/>
    <w:rsid w:val="002879E7"/>
    <w:rsid w:val="00292433"/>
    <w:rsid w:val="0029792F"/>
    <w:rsid w:val="002A2226"/>
    <w:rsid w:val="002A2E3A"/>
    <w:rsid w:val="002A44B6"/>
    <w:rsid w:val="002A7196"/>
    <w:rsid w:val="002A7EF6"/>
    <w:rsid w:val="002B0828"/>
    <w:rsid w:val="002B496F"/>
    <w:rsid w:val="002B5983"/>
    <w:rsid w:val="002B74A7"/>
    <w:rsid w:val="002C23CC"/>
    <w:rsid w:val="002C2FBC"/>
    <w:rsid w:val="002C3FA5"/>
    <w:rsid w:val="002C4BD4"/>
    <w:rsid w:val="002C7799"/>
    <w:rsid w:val="002D0349"/>
    <w:rsid w:val="002D0865"/>
    <w:rsid w:val="002D0DDD"/>
    <w:rsid w:val="002D1A7D"/>
    <w:rsid w:val="002D27D4"/>
    <w:rsid w:val="002D7793"/>
    <w:rsid w:val="002E19A5"/>
    <w:rsid w:val="002E3A48"/>
    <w:rsid w:val="002E5A93"/>
    <w:rsid w:val="002F03B7"/>
    <w:rsid w:val="002F5A35"/>
    <w:rsid w:val="00303043"/>
    <w:rsid w:val="00312260"/>
    <w:rsid w:val="00314169"/>
    <w:rsid w:val="00321B1B"/>
    <w:rsid w:val="00323318"/>
    <w:rsid w:val="003277C5"/>
    <w:rsid w:val="00331032"/>
    <w:rsid w:val="00331EA0"/>
    <w:rsid w:val="00332152"/>
    <w:rsid w:val="00334C33"/>
    <w:rsid w:val="00336299"/>
    <w:rsid w:val="00340712"/>
    <w:rsid w:val="003524F6"/>
    <w:rsid w:val="003528B1"/>
    <w:rsid w:val="00353696"/>
    <w:rsid w:val="00354660"/>
    <w:rsid w:val="003559CB"/>
    <w:rsid w:val="00361772"/>
    <w:rsid w:val="003659FB"/>
    <w:rsid w:val="00371E55"/>
    <w:rsid w:val="00373DB3"/>
    <w:rsid w:val="00375774"/>
    <w:rsid w:val="003924BD"/>
    <w:rsid w:val="0039408C"/>
    <w:rsid w:val="003940B8"/>
    <w:rsid w:val="00395772"/>
    <w:rsid w:val="003B2EFA"/>
    <w:rsid w:val="003B3409"/>
    <w:rsid w:val="003C4555"/>
    <w:rsid w:val="003C6CC1"/>
    <w:rsid w:val="003D1DAE"/>
    <w:rsid w:val="003D2457"/>
    <w:rsid w:val="003E69C3"/>
    <w:rsid w:val="003F101C"/>
    <w:rsid w:val="003F1247"/>
    <w:rsid w:val="003F34EA"/>
    <w:rsid w:val="003F564D"/>
    <w:rsid w:val="0040404E"/>
    <w:rsid w:val="0040503F"/>
    <w:rsid w:val="00413083"/>
    <w:rsid w:val="004179ED"/>
    <w:rsid w:val="004179FE"/>
    <w:rsid w:val="0042186D"/>
    <w:rsid w:val="0042560D"/>
    <w:rsid w:val="004336B6"/>
    <w:rsid w:val="00437772"/>
    <w:rsid w:val="00444A8C"/>
    <w:rsid w:val="00445C95"/>
    <w:rsid w:val="0045075E"/>
    <w:rsid w:val="00452D93"/>
    <w:rsid w:val="00454206"/>
    <w:rsid w:val="00454760"/>
    <w:rsid w:val="00464C8C"/>
    <w:rsid w:val="00467756"/>
    <w:rsid w:val="00470DB8"/>
    <w:rsid w:val="00471D9B"/>
    <w:rsid w:val="0047242F"/>
    <w:rsid w:val="00481CC0"/>
    <w:rsid w:val="0049367D"/>
    <w:rsid w:val="004945E2"/>
    <w:rsid w:val="00494776"/>
    <w:rsid w:val="0049574E"/>
    <w:rsid w:val="004A2887"/>
    <w:rsid w:val="004A34A0"/>
    <w:rsid w:val="004A446F"/>
    <w:rsid w:val="004B2050"/>
    <w:rsid w:val="004B2529"/>
    <w:rsid w:val="004B3274"/>
    <w:rsid w:val="004C0D96"/>
    <w:rsid w:val="004C14E4"/>
    <w:rsid w:val="004C3D3B"/>
    <w:rsid w:val="004C6CB3"/>
    <w:rsid w:val="004D4263"/>
    <w:rsid w:val="004E7939"/>
    <w:rsid w:val="004F0105"/>
    <w:rsid w:val="004F19F0"/>
    <w:rsid w:val="004F7EF8"/>
    <w:rsid w:val="00501510"/>
    <w:rsid w:val="00505919"/>
    <w:rsid w:val="00510DB4"/>
    <w:rsid w:val="00512736"/>
    <w:rsid w:val="00513FEA"/>
    <w:rsid w:val="00517CD5"/>
    <w:rsid w:val="0052091D"/>
    <w:rsid w:val="00524AC4"/>
    <w:rsid w:val="00533FCC"/>
    <w:rsid w:val="00543B46"/>
    <w:rsid w:val="00544289"/>
    <w:rsid w:val="00545425"/>
    <w:rsid w:val="00546F3B"/>
    <w:rsid w:val="00550F00"/>
    <w:rsid w:val="00551DA1"/>
    <w:rsid w:val="005536BB"/>
    <w:rsid w:val="00561F53"/>
    <w:rsid w:val="00562C93"/>
    <w:rsid w:val="005649BF"/>
    <w:rsid w:val="00566F58"/>
    <w:rsid w:val="005730F4"/>
    <w:rsid w:val="00582891"/>
    <w:rsid w:val="00583D49"/>
    <w:rsid w:val="00591983"/>
    <w:rsid w:val="005A0221"/>
    <w:rsid w:val="005A10D2"/>
    <w:rsid w:val="005A2767"/>
    <w:rsid w:val="005A3753"/>
    <w:rsid w:val="005A79A2"/>
    <w:rsid w:val="005B01C8"/>
    <w:rsid w:val="005B05BD"/>
    <w:rsid w:val="005B5642"/>
    <w:rsid w:val="005B59B8"/>
    <w:rsid w:val="005C7514"/>
    <w:rsid w:val="005C7592"/>
    <w:rsid w:val="005D2C5D"/>
    <w:rsid w:val="005D415E"/>
    <w:rsid w:val="005D51B9"/>
    <w:rsid w:val="005E253F"/>
    <w:rsid w:val="005E3918"/>
    <w:rsid w:val="005E42BA"/>
    <w:rsid w:val="005E5AF7"/>
    <w:rsid w:val="005E6B6B"/>
    <w:rsid w:val="005F7A7A"/>
    <w:rsid w:val="005F7C33"/>
    <w:rsid w:val="00602563"/>
    <w:rsid w:val="0060261B"/>
    <w:rsid w:val="00602DE3"/>
    <w:rsid w:val="0060588D"/>
    <w:rsid w:val="00605CE7"/>
    <w:rsid w:val="006064A0"/>
    <w:rsid w:val="00607649"/>
    <w:rsid w:val="006131E8"/>
    <w:rsid w:val="0061351B"/>
    <w:rsid w:val="00613771"/>
    <w:rsid w:val="00622E3C"/>
    <w:rsid w:val="006303E5"/>
    <w:rsid w:val="00630554"/>
    <w:rsid w:val="006317CE"/>
    <w:rsid w:val="00631BA2"/>
    <w:rsid w:val="00637579"/>
    <w:rsid w:val="00640385"/>
    <w:rsid w:val="00645FEA"/>
    <w:rsid w:val="00646F2F"/>
    <w:rsid w:val="006471DE"/>
    <w:rsid w:val="0065237C"/>
    <w:rsid w:val="00656DF6"/>
    <w:rsid w:val="00657900"/>
    <w:rsid w:val="006617D0"/>
    <w:rsid w:val="006725A2"/>
    <w:rsid w:val="0067445F"/>
    <w:rsid w:val="00675D89"/>
    <w:rsid w:val="006804AD"/>
    <w:rsid w:val="00681080"/>
    <w:rsid w:val="00686CDE"/>
    <w:rsid w:val="0068746E"/>
    <w:rsid w:val="006929FE"/>
    <w:rsid w:val="00692ECD"/>
    <w:rsid w:val="00693CD1"/>
    <w:rsid w:val="006B0F68"/>
    <w:rsid w:val="006B57B2"/>
    <w:rsid w:val="006C3BED"/>
    <w:rsid w:val="006C78BD"/>
    <w:rsid w:val="006D0E58"/>
    <w:rsid w:val="006D20F1"/>
    <w:rsid w:val="006D5CEE"/>
    <w:rsid w:val="006D63A8"/>
    <w:rsid w:val="006D7236"/>
    <w:rsid w:val="006D7295"/>
    <w:rsid w:val="006E2046"/>
    <w:rsid w:val="006E6FCB"/>
    <w:rsid w:val="006E76CA"/>
    <w:rsid w:val="006F113D"/>
    <w:rsid w:val="006F5D42"/>
    <w:rsid w:val="007041FB"/>
    <w:rsid w:val="0070766B"/>
    <w:rsid w:val="00713A32"/>
    <w:rsid w:val="00713EAA"/>
    <w:rsid w:val="00722C08"/>
    <w:rsid w:val="00730902"/>
    <w:rsid w:val="00730A85"/>
    <w:rsid w:val="0073169A"/>
    <w:rsid w:val="00731E56"/>
    <w:rsid w:val="00743C1E"/>
    <w:rsid w:val="007503C2"/>
    <w:rsid w:val="00750C9F"/>
    <w:rsid w:val="00750DCF"/>
    <w:rsid w:val="00750FEA"/>
    <w:rsid w:val="00753EC0"/>
    <w:rsid w:val="00755F20"/>
    <w:rsid w:val="00762FD8"/>
    <w:rsid w:val="00763395"/>
    <w:rsid w:val="007708E6"/>
    <w:rsid w:val="00772625"/>
    <w:rsid w:val="0077500A"/>
    <w:rsid w:val="00775978"/>
    <w:rsid w:val="00777446"/>
    <w:rsid w:val="007778EA"/>
    <w:rsid w:val="00782A7C"/>
    <w:rsid w:val="007852EC"/>
    <w:rsid w:val="00790AE9"/>
    <w:rsid w:val="00793A1A"/>
    <w:rsid w:val="007A0D98"/>
    <w:rsid w:val="007A1C8B"/>
    <w:rsid w:val="007A1E98"/>
    <w:rsid w:val="007A214C"/>
    <w:rsid w:val="007B21B5"/>
    <w:rsid w:val="007C2C4D"/>
    <w:rsid w:val="007C468C"/>
    <w:rsid w:val="007C6316"/>
    <w:rsid w:val="007D1ABC"/>
    <w:rsid w:val="007E1D6F"/>
    <w:rsid w:val="007E50DF"/>
    <w:rsid w:val="007E5BC2"/>
    <w:rsid w:val="007E6F51"/>
    <w:rsid w:val="007F0EF6"/>
    <w:rsid w:val="007F7C29"/>
    <w:rsid w:val="00800102"/>
    <w:rsid w:val="0080224F"/>
    <w:rsid w:val="00804515"/>
    <w:rsid w:val="008066E7"/>
    <w:rsid w:val="0080696E"/>
    <w:rsid w:val="008106C6"/>
    <w:rsid w:val="008113F2"/>
    <w:rsid w:val="0081305A"/>
    <w:rsid w:val="00816914"/>
    <w:rsid w:val="00820B12"/>
    <w:rsid w:val="00822400"/>
    <w:rsid w:val="008252D8"/>
    <w:rsid w:val="008278A9"/>
    <w:rsid w:val="00830C56"/>
    <w:rsid w:val="00831B27"/>
    <w:rsid w:val="00832FCA"/>
    <w:rsid w:val="00835AF8"/>
    <w:rsid w:val="0083658E"/>
    <w:rsid w:val="00836EE9"/>
    <w:rsid w:val="0083751D"/>
    <w:rsid w:val="0084148D"/>
    <w:rsid w:val="00844F2A"/>
    <w:rsid w:val="00845BC3"/>
    <w:rsid w:val="00845C0A"/>
    <w:rsid w:val="00850740"/>
    <w:rsid w:val="008514FA"/>
    <w:rsid w:val="00852B15"/>
    <w:rsid w:val="0085408A"/>
    <w:rsid w:val="00854FE7"/>
    <w:rsid w:val="0086249D"/>
    <w:rsid w:val="008626BA"/>
    <w:rsid w:val="00863559"/>
    <w:rsid w:val="008646F6"/>
    <w:rsid w:val="00864B03"/>
    <w:rsid w:val="00864B31"/>
    <w:rsid w:val="0086706F"/>
    <w:rsid w:val="00870685"/>
    <w:rsid w:val="0087174D"/>
    <w:rsid w:val="00873446"/>
    <w:rsid w:val="00874B73"/>
    <w:rsid w:val="00881128"/>
    <w:rsid w:val="00882689"/>
    <w:rsid w:val="00884C9C"/>
    <w:rsid w:val="008854EE"/>
    <w:rsid w:val="0088553E"/>
    <w:rsid w:val="008869BB"/>
    <w:rsid w:val="00893E7E"/>
    <w:rsid w:val="0089694E"/>
    <w:rsid w:val="008A0F94"/>
    <w:rsid w:val="008A1086"/>
    <w:rsid w:val="008A195C"/>
    <w:rsid w:val="008B20C1"/>
    <w:rsid w:val="008B798C"/>
    <w:rsid w:val="008C06DE"/>
    <w:rsid w:val="008C43B8"/>
    <w:rsid w:val="008C44FF"/>
    <w:rsid w:val="008D0882"/>
    <w:rsid w:val="008D134D"/>
    <w:rsid w:val="008D17A2"/>
    <w:rsid w:val="008D1FEA"/>
    <w:rsid w:val="008D35AC"/>
    <w:rsid w:val="008E5CB4"/>
    <w:rsid w:val="008E796E"/>
    <w:rsid w:val="008F6BA4"/>
    <w:rsid w:val="0090270F"/>
    <w:rsid w:val="00905821"/>
    <w:rsid w:val="00905C28"/>
    <w:rsid w:val="009146BF"/>
    <w:rsid w:val="0091797A"/>
    <w:rsid w:val="009214D6"/>
    <w:rsid w:val="00922FFD"/>
    <w:rsid w:val="009230AD"/>
    <w:rsid w:val="00934361"/>
    <w:rsid w:val="009360E1"/>
    <w:rsid w:val="00941E75"/>
    <w:rsid w:val="0094233A"/>
    <w:rsid w:val="00947D74"/>
    <w:rsid w:val="00950AF9"/>
    <w:rsid w:val="00952D13"/>
    <w:rsid w:val="00955EA0"/>
    <w:rsid w:val="0096160E"/>
    <w:rsid w:val="00966A73"/>
    <w:rsid w:val="009672D4"/>
    <w:rsid w:val="00967DE7"/>
    <w:rsid w:val="00973DE5"/>
    <w:rsid w:val="009742F4"/>
    <w:rsid w:val="009758D5"/>
    <w:rsid w:val="009801FE"/>
    <w:rsid w:val="0098233C"/>
    <w:rsid w:val="00982F67"/>
    <w:rsid w:val="0098440B"/>
    <w:rsid w:val="00991A0E"/>
    <w:rsid w:val="00992004"/>
    <w:rsid w:val="009940D8"/>
    <w:rsid w:val="00995AC3"/>
    <w:rsid w:val="00995BFD"/>
    <w:rsid w:val="0099732C"/>
    <w:rsid w:val="009A5967"/>
    <w:rsid w:val="009B4F81"/>
    <w:rsid w:val="009B61DA"/>
    <w:rsid w:val="009C194C"/>
    <w:rsid w:val="009C3034"/>
    <w:rsid w:val="009C4343"/>
    <w:rsid w:val="009C55BB"/>
    <w:rsid w:val="009C686D"/>
    <w:rsid w:val="009C7A8F"/>
    <w:rsid w:val="009D048B"/>
    <w:rsid w:val="009D7598"/>
    <w:rsid w:val="009D78DC"/>
    <w:rsid w:val="009D7963"/>
    <w:rsid w:val="009E3791"/>
    <w:rsid w:val="009F0AC7"/>
    <w:rsid w:val="009F0EB9"/>
    <w:rsid w:val="009F28D7"/>
    <w:rsid w:val="00A05D6B"/>
    <w:rsid w:val="00A178D4"/>
    <w:rsid w:val="00A204C7"/>
    <w:rsid w:val="00A2068B"/>
    <w:rsid w:val="00A20B1B"/>
    <w:rsid w:val="00A2254F"/>
    <w:rsid w:val="00A252DD"/>
    <w:rsid w:val="00A25389"/>
    <w:rsid w:val="00A26870"/>
    <w:rsid w:val="00A3135C"/>
    <w:rsid w:val="00A34567"/>
    <w:rsid w:val="00A36BED"/>
    <w:rsid w:val="00A44B8B"/>
    <w:rsid w:val="00A45063"/>
    <w:rsid w:val="00A46E2E"/>
    <w:rsid w:val="00A50ADD"/>
    <w:rsid w:val="00A51309"/>
    <w:rsid w:val="00A5140B"/>
    <w:rsid w:val="00A55D86"/>
    <w:rsid w:val="00A60959"/>
    <w:rsid w:val="00A61480"/>
    <w:rsid w:val="00A61E3A"/>
    <w:rsid w:val="00A62610"/>
    <w:rsid w:val="00A66503"/>
    <w:rsid w:val="00A665C6"/>
    <w:rsid w:val="00A67D59"/>
    <w:rsid w:val="00A71A1C"/>
    <w:rsid w:val="00A754C6"/>
    <w:rsid w:val="00A76DA7"/>
    <w:rsid w:val="00A80900"/>
    <w:rsid w:val="00A8114A"/>
    <w:rsid w:val="00A90940"/>
    <w:rsid w:val="00A913B8"/>
    <w:rsid w:val="00A91EBE"/>
    <w:rsid w:val="00A9229F"/>
    <w:rsid w:val="00A92EDA"/>
    <w:rsid w:val="00A960C3"/>
    <w:rsid w:val="00A975A4"/>
    <w:rsid w:val="00AA2728"/>
    <w:rsid w:val="00AB05ED"/>
    <w:rsid w:val="00AB1BFE"/>
    <w:rsid w:val="00AB37C5"/>
    <w:rsid w:val="00AB5252"/>
    <w:rsid w:val="00AC0A8F"/>
    <w:rsid w:val="00AC0B73"/>
    <w:rsid w:val="00AC28C7"/>
    <w:rsid w:val="00AC5259"/>
    <w:rsid w:val="00AD1272"/>
    <w:rsid w:val="00AD2D80"/>
    <w:rsid w:val="00AD4B12"/>
    <w:rsid w:val="00AD5AC0"/>
    <w:rsid w:val="00AD6E25"/>
    <w:rsid w:val="00AE0598"/>
    <w:rsid w:val="00AF03DC"/>
    <w:rsid w:val="00AF09D7"/>
    <w:rsid w:val="00AF0ED4"/>
    <w:rsid w:val="00AF25E6"/>
    <w:rsid w:val="00B00BFB"/>
    <w:rsid w:val="00B0707E"/>
    <w:rsid w:val="00B074C6"/>
    <w:rsid w:val="00B121DF"/>
    <w:rsid w:val="00B16A8B"/>
    <w:rsid w:val="00B20245"/>
    <w:rsid w:val="00B2597A"/>
    <w:rsid w:val="00B2629B"/>
    <w:rsid w:val="00B32472"/>
    <w:rsid w:val="00B40631"/>
    <w:rsid w:val="00B573CB"/>
    <w:rsid w:val="00B61FDC"/>
    <w:rsid w:val="00B62BE9"/>
    <w:rsid w:val="00B67AB3"/>
    <w:rsid w:val="00B71A9A"/>
    <w:rsid w:val="00B71F28"/>
    <w:rsid w:val="00B74E45"/>
    <w:rsid w:val="00B81EBF"/>
    <w:rsid w:val="00B82126"/>
    <w:rsid w:val="00B837A0"/>
    <w:rsid w:val="00B906D8"/>
    <w:rsid w:val="00B96287"/>
    <w:rsid w:val="00B96600"/>
    <w:rsid w:val="00B96B44"/>
    <w:rsid w:val="00B96B9D"/>
    <w:rsid w:val="00B97ABA"/>
    <w:rsid w:val="00BA14AD"/>
    <w:rsid w:val="00BA363A"/>
    <w:rsid w:val="00BA477F"/>
    <w:rsid w:val="00BB2623"/>
    <w:rsid w:val="00BB4C8F"/>
    <w:rsid w:val="00BB5F8D"/>
    <w:rsid w:val="00BB65E4"/>
    <w:rsid w:val="00BB7BD8"/>
    <w:rsid w:val="00BC2122"/>
    <w:rsid w:val="00BD4A6A"/>
    <w:rsid w:val="00BD677E"/>
    <w:rsid w:val="00BE27CE"/>
    <w:rsid w:val="00BE2AE9"/>
    <w:rsid w:val="00BE50CD"/>
    <w:rsid w:val="00BE671F"/>
    <w:rsid w:val="00BF0599"/>
    <w:rsid w:val="00BF433F"/>
    <w:rsid w:val="00BF6050"/>
    <w:rsid w:val="00BF6A09"/>
    <w:rsid w:val="00C01021"/>
    <w:rsid w:val="00C0107F"/>
    <w:rsid w:val="00C04EAB"/>
    <w:rsid w:val="00C13CFF"/>
    <w:rsid w:val="00C1471D"/>
    <w:rsid w:val="00C26BFC"/>
    <w:rsid w:val="00C338E5"/>
    <w:rsid w:val="00C409DE"/>
    <w:rsid w:val="00C456FA"/>
    <w:rsid w:val="00C45D97"/>
    <w:rsid w:val="00C47443"/>
    <w:rsid w:val="00C47A35"/>
    <w:rsid w:val="00C5136A"/>
    <w:rsid w:val="00C57367"/>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B1155"/>
    <w:rsid w:val="00CB120B"/>
    <w:rsid w:val="00CB3784"/>
    <w:rsid w:val="00CB52BE"/>
    <w:rsid w:val="00CC242B"/>
    <w:rsid w:val="00CC4BB8"/>
    <w:rsid w:val="00CD2126"/>
    <w:rsid w:val="00CD3803"/>
    <w:rsid w:val="00CD4251"/>
    <w:rsid w:val="00CE56B5"/>
    <w:rsid w:val="00CF0690"/>
    <w:rsid w:val="00CF0A5F"/>
    <w:rsid w:val="00CF4625"/>
    <w:rsid w:val="00CF5A03"/>
    <w:rsid w:val="00D02232"/>
    <w:rsid w:val="00D03B73"/>
    <w:rsid w:val="00D133A0"/>
    <w:rsid w:val="00D13A52"/>
    <w:rsid w:val="00D161A8"/>
    <w:rsid w:val="00D204D1"/>
    <w:rsid w:val="00D227F9"/>
    <w:rsid w:val="00D2674D"/>
    <w:rsid w:val="00D26F5A"/>
    <w:rsid w:val="00D3125F"/>
    <w:rsid w:val="00D40B94"/>
    <w:rsid w:val="00D43B02"/>
    <w:rsid w:val="00D46F46"/>
    <w:rsid w:val="00D4722D"/>
    <w:rsid w:val="00D50A92"/>
    <w:rsid w:val="00D54125"/>
    <w:rsid w:val="00D5557E"/>
    <w:rsid w:val="00D56B1C"/>
    <w:rsid w:val="00D600B7"/>
    <w:rsid w:val="00D606EF"/>
    <w:rsid w:val="00D6073B"/>
    <w:rsid w:val="00D6074E"/>
    <w:rsid w:val="00D678AD"/>
    <w:rsid w:val="00D72E88"/>
    <w:rsid w:val="00D74DC2"/>
    <w:rsid w:val="00D75407"/>
    <w:rsid w:val="00D75C85"/>
    <w:rsid w:val="00D81E06"/>
    <w:rsid w:val="00D82BCB"/>
    <w:rsid w:val="00D917B6"/>
    <w:rsid w:val="00D91DC3"/>
    <w:rsid w:val="00D9206C"/>
    <w:rsid w:val="00DA2040"/>
    <w:rsid w:val="00DA45E1"/>
    <w:rsid w:val="00DA7164"/>
    <w:rsid w:val="00DB025C"/>
    <w:rsid w:val="00DB3F0E"/>
    <w:rsid w:val="00DB456E"/>
    <w:rsid w:val="00DB759A"/>
    <w:rsid w:val="00DC0E6D"/>
    <w:rsid w:val="00DC6C90"/>
    <w:rsid w:val="00DC75CD"/>
    <w:rsid w:val="00DC7D61"/>
    <w:rsid w:val="00DD6109"/>
    <w:rsid w:val="00DE055B"/>
    <w:rsid w:val="00DE0999"/>
    <w:rsid w:val="00DE40D1"/>
    <w:rsid w:val="00DF124A"/>
    <w:rsid w:val="00DF1B19"/>
    <w:rsid w:val="00DF233A"/>
    <w:rsid w:val="00DF291C"/>
    <w:rsid w:val="00DF606C"/>
    <w:rsid w:val="00E000EB"/>
    <w:rsid w:val="00E00B91"/>
    <w:rsid w:val="00E014CA"/>
    <w:rsid w:val="00E022BF"/>
    <w:rsid w:val="00E05003"/>
    <w:rsid w:val="00E072B4"/>
    <w:rsid w:val="00E11874"/>
    <w:rsid w:val="00E1254C"/>
    <w:rsid w:val="00E15F47"/>
    <w:rsid w:val="00E2705A"/>
    <w:rsid w:val="00E27898"/>
    <w:rsid w:val="00E304A9"/>
    <w:rsid w:val="00E31131"/>
    <w:rsid w:val="00E345A0"/>
    <w:rsid w:val="00E366D3"/>
    <w:rsid w:val="00E36985"/>
    <w:rsid w:val="00E37EF1"/>
    <w:rsid w:val="00E477F6"/>
    <w:rsid w:val="00E47E1D"/>
    <w:rsid w:val="00E51224"/>
    <w:rsid w:val="00E5190D"/>
    <w:rsid w:val="00E5287C"/>
    <w:rsid w:val="00E5369B"/>
    <w:rsid w:val="00E60B57"/>
    <w:rsid w:val="00E619EC"/>
    <w:rsid w:val="00E744E5"/>
    <w:rsid w:val="00E74E58"/>
    <w:rsid w:val="00E8115F"/>
    <w:rsid w:val="00E816F6"/>
    <w:rsid w:val="00E85461"/>
    <w:rsid w:val="00E86640"/>
    <w:rsid w:val="00E90287"/>
    <w:rsid w:val="00E93359"/>
    <w:rsid w:val="00E933F8"/>
    <w:rsid w:val="00EA08A6"/>
    <w:rsid w:val="00EA2AED"/>
    <w:rsid w:val="00EA357A"/>
    <w:rsid w:val="00EA4F2B"/>
    <w:rsid w:val="00EA5B8D"/>
    <w:rsid w:val="00EA6A46"/>
    <w:rsid w:val="00EB72A6"/>
    <w:rsid w:val="00EC213A"/>
    <w:rsid w:val="00EC505C"/>
    <w:rsid w:val="00ED3FD7"/>
    <w:rsid w:val="00ED58C8"/>
    <w:rsid w:val="00EE37F0"/>
    <w:rsid w:val="00EE3B7E"/>
    <w:rsid w:val="00EE6C37"/>
    <w:rsid w:val="00EE72F3"/>
    <w:rsid w:val="00EF66A2"/>
    <w:rsid w:val="00EF6E51"/>
    <w:rsid w:val="00F03D58"/>
    <w:rsid w:val="00F10602"/>
    <w:rsid w:val="00F12674"/>
    <w:rsid w:val="00F146F2"/>
    <w:rsid w:val="00F14F93"/>
    <w:rsid w:val="00F1501F"/>
    <w:rsid w:val="00F15C54"/>
    <w:rsid w:val="00F17B90"/>
    <w:rsid w:val="00F20E91"/>
    <w:rsid w:val="00F2604E"/>
    <w:rsid w:val="00F26E6B"/>
    <w:rsid w:val="00F413E4"/>
    <w:rsid w:val="00F42B72"/>
    <w:rsid w:val="00F44E5F"/>
    <w:rsid w:val="00F453CD"/>
    <w:rsid w:val="00F47584"/>
    <w:rsid w:val="00F50ACC"/>
    <w:rsid w:val="00F51DDC"/>
    <w:rsid w:val="00F52237"/>
    <w:rsid w:val="00F53BF2"/>
    <w:rsid w:val="00F600AB"/>
    <w:rsid w:val="00F650E5"/>
    <w:rsid w:val="00F674CE"/>
    <w:rsid w:val="00F7370A"/>
    <w:rsid w:val="00F8172B"/>
    <w:rsid w:val="00F87AFE"/>
    <w:rsid w:val="00F933E6"/>
    <w:rsid w:val="00F96366"/>
    <w:rsid w:val="00FA0E23"/>
    <w:rsid w:val="00FA38DA"/>
    <w:rsid w:val="00FA3BEA"/>
    <w:rsid w:val="00FB3013"/>
    <w:rsid w:val="00FB3AD8"/>
    <w:rsid w:val="00FC2DF0"/>
    <w:rsid w:val="00FC7DA4"/>
    <w:rsid w:val="00FD119B"/>
    <w:rsid w:val="00FD2BBB"/>
    <w:rsid w:val="00FD4796"/>
    <w:rsid w:val="00FE198C"/>
    <w:rsid w:val="00FE33E1"/>
    <w:rsid w:val="00FE7DC7"/>
    <w:rsid w:val="00FF4A6A"/>
    <w:rsid w:val="00FF5C0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0AA89-CB29-414C-8B2F-917007A1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4366</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Claudia Haevernick</cp:lastModifiedBy>
  <cp:revision>9</cp:revision>
  <cp:lastPrinted>2020-01-29T08:23:00Z</cp:lastPrinted>
  <dcterms:created xsi:type="dcterms:W3CDTF">2022-07-25T11:41:00Z</dcterms:created>
  <dcterms:modified xsi:type="dcterms:W3CDTF">2022-08-03T13:56:00Z</dcterms:modified>
</cp:coreProperties>
</file>