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A1" w14:textId="26EB6180" w:rsidR="00FA044E" w:rsidRDefault="00C52707" w:rsidP="00FA044E">
      <w:pPr>
        <w:pStyle w:val="berschrift3"/>
        <w:spacing w:line="240" w:lineRule="auto"/>
        <w:rPr>
          <w:b/>
          <w:szCs w:val="24"/>
          <w:rFonts w:ascii="Brandon Grotesque Office Light" w:hAnsi="Brandon Grotesque Office Light" w:hint="eastAsia" w:eastAsia="SimSun"/>
        </w:rPr>
      </w:pPr>
      <w:bookmarkStart w:id="0" w:name="_Hlk72228224"/>
      <w:r>
        <w:rPr>
          <w:b/>
          <w:rFonts w:ascii="Brandon Grotesque Office Light" w:hAnsi="Brandon Grotesque Office Light" w:hint="eastAsia" w:eastAsia="SimSun"/>
        </w:rPr>
        <w:t xml:space="preserve">卓越奖</w:t>
      </w:r>
    </w:p>
    <w:p w14:paraId="1ACB6490" w14:textId="597A9D2F" w:rsidR="00FA044E" w:rsidRPr="00AD6FC4" w:rsidRDefault="0038269B" w:rsidP="00FA044E">
      <w:pPr>
        <w:pStyle w:val="berschrift3"/>
        <w:spacing w:line="240" w:lineRule="auto"/>
        <w:rPr>
          <w:szCs w:val="24"/>
          <w:rFonts w:ascii="Brandon Grotesque Office Light" w:hAnsi="Brandon Grotesque Office Light" w:hint="eastAsia" w:eastAsia="SimSun"/>
        </w:rPr>
      </w:pPr>
      <w:r>
        <w:rPr>
          <w:rFonts w:ascii="Brandon Grotesque Office Light" w:hAnsi="Brandon Grotesque Office Light" w:hint="eastAsia" w:eastAsia="SimSun"/>
        </w:rPr>
        <w:t xml:space="preserve">LAUDA 荣获 AVL 2020 年度供应商奖</w:t>
      </w:r>
    </w:p>
    <w:p w14:paraId="07DDB185" w14:textId="77777777" w:rsidR="00FA044E" w:rsidRPr="008B7E8F" w:rsidRDefault="00FA044E" w:rsidP="00FA044E">
      <w:pPr>
        <w:spacing w:line="240" w:lineRule="auto"/>
        <w:rPr>
          <w:rFonts w:ascii="Brandon Grotesque Office Light" w:hAnsi="Brandon Grotesque Office Light"/>
          <w:sz w:val="16"/>
        </w:rPr>
      </w:pPr>
    </w:p>
    <w:p w14:paraId="547F0BC4" w14:textId="4B817288" w:rsidR="00FA044E" w:rsidRDefault="00FA044E" w:rsidP="0038269B">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Lauda-Königshofen，2021 年 9 月 28 日 - 在 2021 年 10 月 18 日 举办的 AVL 供应商日 2021 上，LAUDA DR.</w:t>
      </w:r>
      <w:r>
        <w:rPr>
          <w:rFonts w:ascii="Brandon Grotesque Office Light" w:hAnsi="Brandon Grotesque Office Light" w:hint="eastAsia" w:eastAsia="SimSun"/>
        </w:rPr>
        <w:t xml:space="preserve">R. WOBSER GMBH &amp; CO.</w:t>
      </w:r>
      <w:r>
        <w:rPr>
          <w:rFonts w:ascii="Brandon Grotesque Office Light" w:hAnsi="Brandon Grotesque Office Light" w:hint="eastAsia" w:eastAsia="SimSun"/>
        </w:rPr>
        <w:t xml:space="preserve">KG in Linz/Österreich 作为 AVL 的长期合作伙伴赢得了“卓越供应”类别奖项。</w:t>
      </w:r>
      <w:r>
        <w:rPr>
          <w:rFonts w:ascii="Brandon Grotesque Office Light" w:hAnsi="Brandon Grotesque Office Light" w:hint="eastAsia" w:eastAsia="SimSun"/>
        </w:rPr>
        <w:t xml:space="preserve">当天在格拉茨举办的隆重颁奖仪式上，LAUDA 的执行董事 Gunther Wobser 博士与 OEM 总经理 Thorsten Eilers 和 OEM 销售经理 Felix Heinrich-Bignasse 一起接受了该奖项。</w:t>
      </w:r>
      <w:r>
        <w:rPr>
          <w:rFonts w:ascii="Brandon Grotesque Office Light" w:hAnsi="Brandon Grotesque Office Light" w:hint="eastAsia" w:eastAsia="SimSun"/>
        </w:rPr>
        <w:t xml:space="preserve">250 家 AVL 供应商和合作伙伴参加了此次活动。</w:t>
      </w:r>
      <w:r>
        <w:rPr>
          <w:rFonts w:ascii="Brandon Grotesque Office Light" w:hAnsi="Brandon Grotesque Office Light" w:hint="eastAsia" w:eastAsia="SimSun"/>
        </w:rPr>
        <w:t xml:space="preserve">AVL 董事长兼首席执行官 Helmut List 教授亲自颁发了“卓越供应”类别的重要奖项。</w:t>
      </w:r>
      <w:r>
        <w:rPr>
          <w:rFonts w:ascii="Brandon Grotesque Office Light" w:hAnsi="Brandon Grotesque Office Light" w:hint="eastAsia" w:eastAsia="SimSun"/>
        </w:rPr>
        <w:t xml:space="preserve"> </w:t>
      </w:r>
    </w:p>
    <w:p w14:paraId="604F15CE" w14:textId="55046C68" w:rsidR="002303DE" w:rsidRDefault="002303DE" w:rsidP="0038269B">
      <w:pPr>
        <w:spacing w:line="240" w:lineRule="auto"/>
        <w:rPr>
          <w:rFonts w:ascii="Brandon Grotesque Office Light" w:hAnsi="Brandon Grotesque Office Light"/>
        </w:rPr>
      </w:pPr>
    </w:p>
    <w:p w14:paraId="25686F93" w14:textId="292E63E7" w:rsidR="00E65F26" w:rsidRDefault="00FB615A" w:rsidP="0038269B">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AVL List GmbH 总部位于格拉茨，从事汽车驱动系统以及其他工业领域驱动系统的开发、模拟和测试。</w:t>
      </w:r>
      <w:r>
        <w:rPr>
          <w:rFonts w:ascii="Brandon Grotesque Office Light" w:hAnsi="Brandon Grotesque Office Light" w:hint="eastAsia" w:eastAsia="SimSun"/>
        </w:rPr>
        <w:t xml:space="preserve">公司在全球拥有 11,000 多名员工，年营业额达 17 亿欧元。</w:t>
      </w:r>
      <w:r>
        <w:rPr>
          <w:rFonts w:ascii="Brandon Grotesque Office Light" w:hAnsi="Brandon Grotesque Office Light" w:hint="eastAsia" w:eastAsia="SimSun"/>
        </w:rPr>
        <w:t xml:space="preserve">多年来，LAUDA 一直是 AVL 固定且值得信赖的合作伙伴，自 2019 年以来，双方的合作不断拓展并加强。</w:t>
      </w:r>
      <w:r>
        <w:rPr>
          <w:rFonts w:ascii="Brandon Grotesque Office Light" w:hAnsi="Brandon Grotesque Office Light" w:hint="eastAsia" w:eastAsia="SimSun"/>
        </w:rPr>
        <w:t xml:space="preserve">这家奥地利公司依赖于 LAUDA 的温度控制仪器和设备，以解决汽车测试系统方面的问题。</w:t>
      </w:r>
      <w:r>
        <w:rPr>
          <w:rFonts w:ascii="Brandon Grotesque Office Light" w:hAnsi="Brandon Grotesque Office Light" w:hint="eastAsia" w:eastAsia="SimSun"/>
        </w:rPr>
        <w:t xml:space="preserve">除此之外，AVL 还将功能强大的 LAUDA 整体式过程恒温器结合流量控制单元，用于汽车行业的测试过程。</w:t>
      </w:r>
      <w:r>
        <w:rPr>
          <w:rFonts w:ascii="Brandon Grotesque Office Light" w:hAnsi="Brandon Grotesque Office Light" w:hint="eastAsia" w:eastAsia="SimSun"/>
        </w:rPr>
        <w:t xml:space="preserve">“我们与 AVL 的合作是面向未来的，这是我们彼此紧密联系的纽带。我们共同努力，确定未来的市场需求，以便能够及时提供技术方案，以及那些从商业角度看同样吸引人的解决对策，”Thorsten Eilers 这样赞扬与该奥地利公司的合作伙伴关系。</w:t>
      </w:r>
      <w:r>
        <w:rPr>
          <w:rFonts w:ascii="Brandon Grotesque Office Light" w:hAnsi="Brandon Grotesque Office Light" w:hint="eastAsia" w:eastAsia="SimSun"/>
        </w:rPr>
        <w:t xml:space="preserve">对 LAUDA 来说，该奖项“意义非凡并且十分宝贵”，Gunther Wobser 博士表示说：</w:t>
      </w:r>
      <w:r>
        <w:rPr>
          <w:rFonts w:ascii="Brandon Grotesque Office Light" w:hAnsi="Brandon Grotesque Office Light" w:hint="eastAsia" w:eastAsia="SimSun"/>
        </w:rPr>
        <w:t xml:space="preserve">“LAUDA 是全球所有客户的可靠合作伙伴，这个奖证实了这一点。”</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b/>
          <w:rFonts w:ascii="Brandon Grotesque Office Light" w:hAnsi="Brandon Grotesque Office Light" w:hint="eastAsia" w:eastAsia="SimSun"/>
        </w:rPr>
      </w:pPr>
      <w:r>
        <w:rPr>
          <w:b/>
          <w:rFonts w:ascii="Brandon Grotesque Office Light" w:hAnsi="Brandon Grotesque Office Light" w:hint="eastAsia" w:eastAsia="SimSun"/>
        </w:rPr>
        <w:t xml:space="preserve">关于 LAUDA</w:t>
      </w:r>
      <w:r>
        <w:rPr>
          <w:b/>
          <w:rFonts w:ascii="Brandon Grotesque Office Light" w:hAnsi="Brandon Grotesque Office Light" w:hint="eastAsia" w:eastAsia="SimSun"/>
        </w:rPr>
        <w:t xml:space="preserve"> </w:t>
      </w:r>
    </w:p>
    <w:p w14:paraId="3F83C278" w14:textId="77777777" w:rsidR="00FA044E" w:rsidRPr="008B7E8F" w:rsidRDefault="00FA044E" w:rsidP="00FA044E">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我们是 LAUDA——精确温度控制领域的世界市场领导者。</w:t>
      </w:r>
      <w:r>
        <w:rPr>
          <w:rFonts w:ascii="Brandon Grotesque Office Light" w:hAnsi="Brandon Grotesque Office Light" w:hint="eastAsia" w:eastAsia="SimSun"/>
        </w:rPr>
        <w:t xml:space="preserve">我们的温度控制设备和加热/冷却系统是许多应用的核心。</w:t>
      </w:r>
      <w:r>
        <w:rPr>
          <w:rFonts w:ascii="Brandon Grotesque Office Light" w:hAnsi="Brandon Grotesque Office Light" w:hint="eastAsia" w:eastAsia="SimSun"/>
        </w:rPr>
        <w:t xml:space="preserve">作为全方位服务供应商，我们在研究、生产和质量控制中保证最佳温度。</w:t>
      </w:r>
      <w:r>
        <w:rPr>
          <w:rFonts w:ascii="Brandon Grotesque Office Light" w:hAnsi="Brandon Grotesque Office Light" w:hint="eastAsia" w:eastAsia="SimSun"/>
        </w:rPr>
        <w:t xml:space="preserve">我们是值得信赖的合作伙伴，特别是在汽车、化学/制药、半导体和实验室/医疗技术行业。</w:t>
      </w:r>
      <w:r>
        <w:rPr>
          <w:rFonts w:ascii="Brandon Grotesque Office Light" w:hAnsi="Brandon Grotesque Office Light" w:hint="eastAsia" w:eastAsia="SimSun"/>
        </w:rPr>
        <w:t xml:space="preserve">65 多年来，我们每天都以崭新面貌在全球范围内提供我们专业咨询和创新的环保设计方案，满足我们的客户。</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54D3C485" w:rsidR="00FA044E" w:rsidRPr="00CC17C0" w:rsidRDefault="00FA044E" w:rsidP="00FA044E">
      <w:pPr>
        <w:spacing w:line="240" w:lineRule="auto"/>
        <w:rPr>
          <w:b/>
          <w:bCs/>
          <w:rFonts w:ascii="Brandon Grotesque Office Light" w:hAnsi="Brandon Grotesque Office Light" w:hint="eastAsia" w:eastAsia="SimSun"/>
        </w:rPr>
      </w:pPr>
      <w:r>
        <w:rPr>
          <w:b/>
          <w:rFonts w:ascii="Brandon Grotesque Office Light" w:hAnsi="Brandon Grotesque Office Light" w:hint="eastAsia" w:eastAsia="SimSun"/>
        </w:rPr>
        <w:t xml:space="preserve">图片：pic_LAUDA_AVL_Gruppenbild_21-10-25_roh.jpg</w:t>
      </w:r>
    </w:p>
    <w:p w14:paraId="51C1169D" w14:textId="6C445575" w:rsidR="00FA044E" w:rsidRPr="008B7E8F" w:rsidRDefault="00780FBD" w:rsidP="0038269B">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亲密合作伙伴的合影：</w:t>
      </w:r>
      <w:r>
        <w:rPr>
          <w:rFonts w:ascii="Brandon Grotesque Office Light" w:hAnsi="Brandon Grotesque Office Light" w:hint="eastAsia" w:eastAsia="SimSun"/>
        </w:rPr>
        <w:t xml:space="preserve">Mag.</w:t>
      </w:r>
      <w:r>
        <w:rPr>
          <w:rFonts w:ascii="Brandon Grotesque Office Light" w:hAnsi="Brandon Grotesque Office Light" w:hint="eastAsia" w:eastAsia="SimSun"/>
        </w:rPr>
        <w:t xml:space="preserve">Helmut Schemitsch，AVL List 全球供应链仪器和测试系统管理部门经理；Thorsten Eilers，LAUDA OEM 董事总经理；Felix Heinrich-Bignasse，LAUDA OEM 销售经理；Helmut List 教授，AVL List 董事长兼首席执行官；Gunther Wobser 博士，LAUDA 执行董事；Marcus Puntigam，AVL List 全球供应链管理总监（版权 ©AVL List GmbH，2021 年供应商日/拍摄：</w:t>
      </w:r>
      <w:r>
        <w:rPr>
          <w:rFonts w:ascii="Brandon Grotesque Office Light" w:hAnsi="Brandon Grotesque Office Light" w:hint="eastAsia" w:eastAsia="SimSun"/>
        </w:rPr>
        <w:t xml:space="preserve">Peter Riedler）</w:t>
      </w:r>
    </w:p>
    <w:p w14:paraId="778D629E" w14:textId="09B78072" w:rsidR="00FA044E" w:rsidRDefault="00FA044E" w:rsidP="00FA044E">
      <w:pPr>
        <w:spacing w:line="240" w:lineRule="auto"/>
        <w:rPr>
          <w:rFonts w:ascii="Brandon Grotesque Office Light" w:hAnsi="Brandon Grotesque Office Light"/>
        </w:rPr>
      </w:pPr>
    </w:p>
    <w:p w14:paraId="5FC73F2F" w14:textId="5AB79044" w:rsidR="005C0A55" w:rsidRDefault="005C0A55" w:rsidP="00FA044E">
      <w:pPr>
        <w:spacing w:line="240" w:lineRule="auto"/>
        <w:rPr>
          <w:rFonts w:ascii="Brandon Grotesque Office Light" w:hAnsi="Brandon Grotesque Office Light"/>
        </w:rPr>
      </w:pPr>
    </w:p>
    <w:p w14:paraId="4F266D93" w14:textId="77777777" w:rsidR="00262782" w:rsidRPr="008B7E8F" w:rsidRDefault="00262782"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b/>
          <w:rFonts w:ascii="Brandon Grotesque Office Light" w:hAnsi="Brandon Grotesque Office Light" w:hint="eastAsia" w:eastAsia="SimSun"/>
        </w:rPr>
      </w:pPr>
      <w:r>
        <w:rPr>
          <w:rFonts w:ascii="Brandon Grotesque Office Light" w:hAnsi="Brandon Grotesque Office Light" w:hint="eastAsia" w:eastAsia="SimSun"/>
        </w:rPr>
        <w:t xml:space="preserve">直接联系 LAUDA</w:t>
      </w:r>
      <w:r>
        <w:rPr>
          <w:b/>
          <w:rFonts w:ascii="Brandon Grotesque Office Light" w:hAnsi="Brandon Grotesque Office Light" w:hint="eastAsia" w:eastAsia="SimSun"/>
        </w:rPr>
        <w:br/>
      </w:r>
      <w:r>
        <w:rPr>
          <w:rFonts w:ascii="Brandon Grotesque Office Light" w:hAnsi="Brandon Grotesque Office Light" w:hint="eastAsia" w:eastAsia="SimSun"/>
        </w:rPr>
        <w:t xml:space="preserve">ROBERT HORN</w:t>
      </w:r>
    </w:p>
    <w:p w14:paraId="45C01948" w14:textId="77777777" w:rsidR="00FA044E" w:rsidRPr="008B7E8F" w:rsidRDefault="00FA044E" w:rsidP="00FA044E">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在线及内容主管</w:t>
      </w:r>
    </w:p>
    <w:p w14:paraId="7596C01C" w14:textId="77777777" w:rsidR="00FA044E" w:rsidRPr="008B7E8F" w:rsidRDefault="00FA044E" w:rsidP="00FA044E">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电话 + 49 (0) 9343 503-162</w:t>
      </w:r>
    </w:p>
    <w:p w14:paraId="3354F406" w14:textId="77777777" w:rsidR="00FA044E" w:rsidRPr="008B7E8F" w:rsidRDefault="00FA044E" w:rsidP="00FA044E">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传真 + 49 (0) 9343 503-283</w:t>
      </w:r>
    </w:p>
    <w:p w14:paraId="5D225BC6" w14:textId="77777777" w:rsidR="00FA044E" w:rsidRPr="008B7E8F" w:rsidRDefault="00FA044E" w:rsidP="00FA044E">
      <w:pPr>
        <w:spacing w:line="240" w:lineRule="auto"/>
        <w:rPr>
          <w:rFonts w:ascii="Brandon Grotesque Office Light" w:hAnsi="Brandon Grotesque Office Light" w:hint="eastAsia" w:eastAsia="SimSun"/>
        </w:rPr>
      </w:pPr>
      <w:r>
        <w:rPr>
          <w:rFonts w:ascii="Brandon Grotesque Office Light" w:hAnsi="Brandon Grotesque Office Light" w:hint="eastAsia" w:eastAsia="SimSun"/>
        </w:rPr>
        <w:t xml:space="preserve">robert.horn@lauda.de</w:t>
      </w:r>
      <w:r>
        <w:rPr>
          <w:rFonts w:ascii="Brandon Grotesque Office Light" w:hAnsi="Brandon Grotesque Office Light" w:hint="eastAsia" w:eastAsia="SimSun"/>
        </w:rPr>
        <w:br/>
      </w:r>
      <w:r>
        <w:rPr>
          <w:rFonts w:ascii="Brandon Grotesque Office Light" w:hAnsi="Brandon Grotesque Office Light" w:hint="eastAsia" w:eastAsia="SimSun"/>
        </w:rPr>
        <w:t xml:space="preserve">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A15E" w14:textId="77777777" w:rsidR="00C02731" w:rsidRDefault="00C02731" w:rsidP="001A7663">
      <w:pPr>
        <w:spacing w:line="240" w:lineRule="auto"/>
      </w:pPr>
      <w:r>
        <w:separator/>
      </w:r>
    </w:p>
  </w:endnote>
  <w:endnote w:type="continuationSeparator" w:id="0">
    <w:p w14:paraId="218D8CE8" w14:textId="77777777" w:rsidR="00C02731" w:rsidRDefault="00C02731" w:rsidP="001A7663">
      <w:pPr>
        <w:spacing w:line="240" w:lineRule="auto"/>
      </w:pPr>
      <w:r>
        <w:continuationSeparator/>
      </w:r>
    </w:p>
  </w:endnote>
  <w:endnote w:type="continuationNotice" w:id="1">
    <w:p w14:paraId="56AA6774" w14:textId="77777777" w:rsidR="00C02731" w:rsidRDefault="00C027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rPr>
        <w:rFonts w:hint="eastAsia"/>
      </w:rPr>
    </w:pPr>
    <w:r>
      <w:rPr>
        <w:rFonts w:hint="eastAsia"/>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2C47" w14:textId="77777777" w:rsidR="00C02731" w:rsidRDefault="00C02731" w:rsidP="001A7663">
      <w:pPr>
        <w:spacing w:line="240" w:lineRule="auto"/>
      </w:pPr>
      <w:r>
        <w:separator/>
      </w:r>
    </w:p>
  </w:footnote>
  <w:footnote w:type="continuationSeparator" w:id="0">
    <w:p w14:paraId="54F1C3E5" w14:textId="77777777" w:rsidR="00C02731" w:rsidRDefault="00C02731" w:rsidP="001A7663">
      <w:pPr>
        <w:spacing w:line="240" w:lineRule="auto"/>
      </w:pPr>
      <w:r>
        <w:continuationSeparator/>
      </w:r>
    </w:p>
  </w:footnote>
  <w:footnote w:type="continuationNotice" w:id="1">
    <w:p w14:paraId="2AA8D88F" w14:textId="77777777" w:rsidR="00C02731" w:rsidRDefault="00C027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rPr>
        <w:rFonts w:hint="eastAsia"/>
      </w:rPr>
    </w:pPr>
    <w:r>
      <w:rPr>
        <w:rFonts w:hint="eastAsia"/>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0F55"/>
    <w:rsid w:val="00032C1E"/>
    <w:rsid w:val="00036288"/>
    <w:rsid w:val="00037A5A"/>
    <w:rsid w:val="00041268"/>
    <w:rsid w:val="00043694"/>
    <w:rsid w:val="000502B9"/>
    <w:rsid w:val="000522AB"/>
    <w:rsid w:val="0005238D"/>
    <w:rsid w:val="00052ECC"/>
    <w:rsid w:val="00063F58"/>
    <w:rsid w:val="00065CEF"/>
    <w:rsid w:val="00065DD3"/>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2C14"/>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3BBC"/>
    <w:rsid w:val="00221EBC"/>
    <w:rsid w:val="00222DBF"/>
    <w:rsid w:val="00223F3A"/>
    <w:rsid w:val="002266AC"/>
    <w:rsid w:val="0022727D"/>
    <w:rsid w:val="002303DE"/>
    <w:rsid w:val="00233243"/>
    <w:rsid w:val="002378C7"/>
    <w:rsid w:val="00237AA4"/>
    <w:rsid w:val="0024793A"/>
    <w:rsid w:val="00251828"/>
    <w:rsid w:val="00254591"/>
    <w:rsid w:val="00254928"/>
    <w:rsid w:val="0025762D"/>
    <w:rsid w:val="002622EC"/>
    <w:rsid w:val="00262782"/>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4072A"/>
    <w:rsid w:val="00340E14"/>
    <w:rsid w:val="003524F6"/>
    <w:rsid w:val="003559CB"/>
    <w:rsid w:val="00357BC1"/>
    <w:rsid w:val="0036250F"/>
    <w:rsid w:val="00381AE7"/>
    <w:rsid w:val="0038269B"/>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66B93"/>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55BE6"/>
    <w:rsid w:val="00561F53"/>
    <w:rsid w:val="00562C93"/>
    <w:rsid w:val="005649BF"/>
    <w:rsid w:val="005700AD"/>
    <w:rsid w:val="00577D33"/>
    <w:rsid w:val="005823EA"/>
    <w:rsid w:val="00583D49"/>
    <w:rsid w:val="00591F01"/>
    <w:rsid w:val="005922EB"/>
    <w:rsid w:val="005A10D2"/>
    <w:rsid w:val="005A79A2"/>
    <w:rsid w:val="005B01C8"/>
    <w:rsid w:val="005B05BD"/>
    <w:rsid w:val="005B5642"/>
    <w:rsid w:val="005B5F96"/>
    <w:rsid w:val="005C0A55"/>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0FBD"/>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2FC9"/>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217E"/>
    <w:rsid w:val="009758D5"/>
    <w:rsid w:val="009801FE"/>
    <w:rsid w:val="00981493"/>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07B45"/>
    <w:rsid w:val="00A11633"/>
    <w:rsid w:val="00A12F07"/>
    <w:rsid w:val="00A130AA"/>
    <w:rsid w:val="00A144E7"/>
    <w:rsid w:val="00A15839"/>
    <w:rsid w:val="00A2068B"/>
    <w:rsid w:val="00A21E46"/>
    <w:rsid w:val="00A2254F"/>
    <w:rsid w:val="00A24788"/>
    <w:rsid w:val="00A252DD"/>
    <w:rsid w:val="00A26870"/>
    <w:rsid w:val="00A339A5"/>
    <w:rsid w:val="00A36BED"/>
    <w:rsid w:val="00A45063"/>
    <w:rsid w:val="00A50ADD"/>
    <w:rsid w:val="00A50ECF"/>
    <w:rsid w:val="00A5140B"/>
    <w:rsid w:val="00A51474"/>
    <w:rsid w:val="00A52672"/>
    <w:rsid w:val="00A60758"/>
    <w:rsid w:val="00A61480"/>
    <w:rsid w:val="00A62610"/>
    <w:rsid w:val="00A66049"/>
    <w:rsid w:val="00A66299"/>
    <w:rsid w:val="00A6649C"/>
    <w:rsid w:val="00A754C6"/>
    <w:rsid w:val="00A76DA7"/>
    <w:rsid w:val="00A8304A"/>
    <w:rsid w:val="00A849A4"/>
    <w:rsid w:val="00A90940"/>
    <w:rsid w:val="00A91EBE"/>
    <w:rsid w:val="00A92EDA"/>
    <w:rsid w:val="00AA60F4"/>
    <w:rsid w:val="00AB05ED"/>
    <w:rsid w:val="00AB0655"/>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2731"/>
    <w:rsid w:val="00C04EAB"/>
    <w:rsid w:val="00C13CFF"/>
    <w:rsid w:val="00C26BFC"/>
    <w:rsid w:val="00C338E5"/>
    <w:rsid w:val="00C35799"/>
    <w:rsid w:val="00C456FA"/>
    <w:rsid w:val="00C45D97"/>
    <w:rsid w:val="00C47443"/>
    <w:rsid w:val="00C5136A"/>
    <w:rsid w:val="00C52707"/>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17C0"/>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1E52"/>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65F26"/>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B7183"/>
    <w:rsid w:val="00EC1C5B"/>
    <w:rsid w:val="00EC213A"/>
    <w:rsid w:val="00ED0B17"/>
    <w:rsid w:val="00ED3FD7"/>
    <w:rsid w:val="00ED58C8"/>
    <w:rsid w:val="00ED7E30"/>
    <w:rsid w:val="00EE1B29"/>
    <w:rsid w:val="00EE4DC0"/>
    <w:rsid w:val="00EE72F3"/>
    <w:rsid w:val="00EF6E51"/>
    <w:rsid w:val="00F12674"/>
    <w:rsid w:val="00F12FE4"/>
    <w:rsid w:val="00F14F93"/>
    <w:rsid w:val="00F1501F"/>
    <w:rsid w:val="00F15C54"/>
    <w:rsid w:val="00F16C9A"/>
    <w:rsid w:val="00F17B90"/>
    <w:rsid w:val="00F212B4"/>
    <w:rsid w:val="00F2604E"/>
    <w:rsid w:val="00F26E6B"/>
    <w:rsid w:val="00F42B72"/>
    <w:rsid w:val="00F44E5F"/>
    <w:rsid w:val="00F453CD"/>
    <w:rsid w:val="00F47584"/>
    <w:rsid w:val="00F51DDC"/>
    <w:rsid w:val="00F52237"/>
    <w:rsid w:val="00F53BF2"/>
    <w:rsid w:val="00F61144"/>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B615A"/>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eastAsia="SimSun"/>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eastAsia="SimSun"/>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eastAsia="SimSun"/>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eastAsia="SimSun"/>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eastAsia="SimSun"/>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zh-CN"/>
    </w:rPr>
  </w:style>
  <w:style w:type="character" w:customStyle="1" w:styleId="UntertitelZchn">
    <w:name w:val="Untertitel Zchn"/>
    <w:aliases w:val="LAUDA Bildunterschrift Zchn"/>
    <w:basedOn w:val="Absatz-Standardschriftart"/>
    <w:link w:val="Untertitel"/>
    <w:rsid w:val="00E744E5"/>
    <w:rPr>
      <w:rFonts w:ascii="Calibri Light" w:eastAsia="SimSun" w:hAnsi="Calibri Light"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eastAsia="SimSun"/>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eastAsia="SimSun"/>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eastAsia="SimSun"/>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eastAsia="SimSun"/>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eastAsia="SimSun"/>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eastAsia="SimSun"/>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eastAsia="SimSun"/>
      <w:color w:val="auto"/>
      <w:sz w:val="24"/>
      <w:szCs w:val="24"/>
      <w:lang w:eastAsia="zh-CN"/>
    </w:rPr>
  </w:style>
  <w:style w:type="paragraph" w:styleId="berarbeitung">
    <w:name w:val="Revision"/>
    <w:hidden/>
    <w:uiPriority w:val="99"/>
    <w:semiHidden/>
    <w:rsid w:val="00EB7183"/>
    <w:pPr>
      <w:spacing w:line="240" w:lineRule="auto"/>
    </w:pPr>
    <w:rPr>
      <w:rFonts w:ascii="Calibri Light" w:hAnsi="Calibri Light" w:eastAsia="SimSun"/>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372072582">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1502113960">
      <w:bodyDiv w:val="1"/>
      <w:marLeft w:val="0"/>
      <w:marRight w:val="0"/>
      <w:marTop w:val="0"/>
      <w:marBottom w:val="0"/>
      <w:divBdr>
        <w:top w:val="none" w:sz="0" w:space="0" w:color="auto"/>
        <w:left w:val="none" w:sz="0" w:space="0" w:color="auto"/>
        <w:bottom w:val="none" w:sz="0" w:space="0" w:color="auto"/>
        <w:right w:val="none" w:sz="0" w:space="0" w:color="auto"/>
      </w:divBdr>
    </w:div>
    <w:div w:id="195389719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SimSun"/>
        <a:cs typeface=""/>
      </a:majorFont>
      <a:minorFont>
        <a:latin typeface="Brandon Grotesqu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3.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Sebastian Fell</cp:lastModifiedBy>
  <cp:revision>6</cp:revision>
  <cp:lastPrinted>2021-04-30T14:11:00Z</cp:lastPrinted>
  <dcterms:created xsi:type="dcterms:W3CDTF">2021-11-03T08:52:00Z</dcterms:created>
  <dcterms:modified xsi:type="dcterms:W3CDTF">2021-11-03T16:31:00Z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