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11A53" w14:textId="6DFC5589" w:rsidR="00E00D7C" w:rsidRDefault="0045107F" w:rsidP="00226832">
      <w:pPr>
        <w:pStyle w:val="berschrift3"/>
        <w:spacing w:line="264" w:lineRule="auto"/>
        <w:rPr>
          <w:b/>
          <w:szCs w:val="24"/>
          <w:rFonts w:ascii="Brandon Grotesque Office Light" w:hAnsi="Brandon Grotesque Office Light"/>
        </w:rPr>
      </w:pPr>
      <w:r>
        <w:rPr>
          <w:b/>
          <w:rFonts w:ascii="Brandon Grotesque Office Light" w:hAnsi="Brandon Grotesque Office Light"/>
        </w:rPr>
        <w:t xml:space="preserve">LA INNOVACIÓN ES FUNDAMENTAL</w:t>
      </w:r>
    </w:p>
    <w:p w14:paraId="0AA37BBB" w14:textId="779D087C" w:rsidR="009F0AC7" w:rsidRPr="00EF6D6B" w:rsidRDefault="0072547E" w:rsidP="00226832">
      <w:pPr>
        <w:pStyle w:val="berschrift3"/>
        <w:spacing w:line="264" w:lineRule="auto"/>
        <w:rPr>
          <w:szCs w:val="24"/>
          <w:rFonts w:ascii="Brandon Grotesque Office Light" w:hAnsi="Brandon Grotesque Office Light"/>
        </w:rPr>
      </w:pPr>
      <w:r>
        <w:rPr>
          <w:rFonts w:ascii="Brandon Grotesque Office Light" w:hAnsi="Brandon Grotesque Office Light"/>
        </w:rPr>
        <w:t xml:space="preserve">El especialista en termorregulación LAUDA funda su propia empresa, new.degree GmbH, para innovaciones fuera de su negocio principal</w:t>
      </w:r>
    </w:p>
    <w:p w14:paraId="3CCE73E0" w14:textId="77777777" w:rsidR="00C456FA" w:rsidRPr="00EF6D6B" w:rsidRDefault="00C456FA" w:rsidP="00226832">
      <w:pPr>
        <w:spacing w:line="240" w:lineRule="auto"/>
        <w:rPr>
          <w:rFonts w:ascii="Brandon Grotesque Office Light" w:hAnsi="Brandon Grotesque Office Light"/>
          <w:sz w:val="16"/>
        </w:rPr>
      </w:pPr>
    </w:p>
    <w:p w14:paraId="43A6A412" w14:textId="11576CED" w:rsidR="008254DA" w:rsidRDefault="00AB5252" w:rsidP="00E00D7C">
      <w:pPr>
        <w:spacing w:line="240" w:lineRule="auto"/>
        <w:rPr>
          <w:rFonts w:ascii="Brandon Grotesque Office Light" w:hAnsi="Brandon Grotesque Office Light"/>
        </w:rPr>
      </w:pPr>
      <w:r>
        <w:rPr>
          <w:rFonts w:ascii="Brandon Grotesque Office Light" w:hAnsi="Brandon Grotesque Office Light"/>
        </w:rPr>
        <w:t xml:space="preserve">Lauda-Königshofen, 25 de marzo de 2021 – </w:t>
      </w:r>
      <w:bookmarkStart w:id="0" w:name="_Hlk67565086"/>
      <w:r>
        <w:rPr>
          <w:rFonts w:ascii="Brandon Grotesque Office Light" w:hAnsi="Brandon Grotesque Office Light"/>
        </w:rPr>
        <w:t xml:space="preserve">LAUDA DR.</w:t>
      </w:r>
      <w:r>
        <w:rPr>
          <w:rFonts w:ascii="Brandon Grotesque Office Light" w:hAnsi="Brandon Grotesque Office Light"/>
        </w:rPr>
        <w:t xml:space="preserve"> </w:t>
      </w:r>
      <w:r>
        <w:rPr>
          <w:rFonts w:ascii="Brandon Grotesque Office Light" w:hAnsi="Brandon Grotesque Office Light"/>
        </w:rPr>
        <w:t xml:space="preserve">R. WOBSER GMBH &amp; CO.</w:t>
      </w:r>
      <w:r>
        <w:rPr>
          <w:rFonts w:ascii="Brandon Grotesque Office Light" w:hAnsi="Brandon Grotesque Office Light"/>
        </w:rPr>
        <w:t xml:space="preserve"> </w:t>
      </w:r>
      <w:r>
        <w:rPr>
          <w:rFonts w:ascii="Brandon Grotesque Office Light" w:hAnsi="Brandon Grotesque Office Light"/>
        </w:rPr>
        <w:t xml:space="preserve">KG</w:t>
      </w:r>
      <w:bookmarkEnd w:id="0"/>
      <w:r>
        <w:rPr>
          <w:rFonts w:ascii="Brandon Grotesque Office Light" w:hAnsi="Brandon Grotesque Office Light"/>
        </w:rPr>
        <w:t xml:space="preserve">, líder mundial en equipos y sistemas de termorregulación, refuerza el área de innovación dentro del grupo LAUDA.</w:t>
      </w:r>
      <w:r>
        <w:rPr>
          <w:rFonts w:ascii="Brandon Grotesque Office Light" w:hAnsi="Brandon Grotesque Office Light"/>
        </w:rPr>
        <w:t xml:space="preserve"> </w:t>
      </w:r>
      <w:r>
        <w:rPr>
          <w:rFonts w:ascii="Brandon Grotesque Office Light" w:hAnsi="Brandon Grotesque Office Light"/>
        </w:rPr>
        <w:t xml:space="preserve">A principios de año, LAUDA fundó una nueva filial de propiedad exclusiva, new.degree GmbH, destinada a las actividades de innovación relacionadas con la regulación de la temperatura, fuera de lo que ha sido hasta el momento su negocio principal.</w:t>
      </w:r>
      <w:r>
        <w:rPr>
          <w:rFonts w:ascii="Brandon Grotesque Office Light" w:hAnsi="Brandon Grotesque Office Light"/>
        </w:rPr>
        <w:t xml:space="preserve"> </w:t>
      </w:r>
      <w:r>
        <w:rPr>
          <w:rFonts w:ascii="Brandon Grotesque Office Light" w:hAnsi="Brandon Grotesque Office Light"/>
        </w:rPr>
        <w:t xml:space="preserve">Birgit Dillmann es la gerente de esta nueva empresa que cuenta con siete empleados en Alemania y el extranjero.</w:t>
      </w:r>
      <w:r>
        <w:rPr>
          <w:rFonts w:ascii="Brandon Grotesque Office Light" w:hAnsi="Brandon Grotesque Office Light"/>
        </w:rPr>
        <w:t xml:space="preserve"> </w:t>
      </w:r>
    </w:p>
    <w:p w14:paraId="4F9AE410" w14:textId="77777777" w:rsidR="008254DA" w:rsidRPr="00E00D7C" w:rsidRDefault="008254DA" w:rsidP="00E00D7C">
      <w:pPr>
        <w:spacing w:line="240" w:lineRule="auto"/>
        <w:rPr>
          <w:rFonts w:ascii="Brandon Grotesque Office Light" w:hAnsi="Brandon Grotesque Office Light"/>
        </w:rPr>
      </w:pPr>
    </w:p>
    <w:p w14:paraId="46E959F5" w14:textId="3E064BFE" w:rsidR="00E00D7C" w:rsidRPr="00E00D7C" w:rsidRDefault="008B29B6" w:rsidP="00E00D7C">
      <w:pPr>
        <w:spacing w:line="240" w:lineRule="auto"/>
        <w:rPr>
          <w:rFonts w:ascii="Brandon Grotesque Office Light" w:hAnsi="Brandon Grotesque Office Light"/>
        </w:rPr>
      </w:pPr>
      <w:r>
        <w:rPr>
          <w:rFonts w:ascii="Brandon Grotesque Office Light" w:hAnsi="Brandon Grotesque Office Light"/>
        </w:rPr>
        <w:t xml:space="preserve">new.degree GmbH reúne a la dirección de empresas de nueva creación de LAUDA, al laboratorio de innovación de LAUDA, incluida la sucursal de Morgan Hill (EE.UU.), así como a la Digital Unit de LAUDA, responsable de los proyectos de digitalización dentro de LAUDA.</w:t>
      </w:r>
      <w:r>
        <w:rPr>
          <w:rFonts w:ascii="Brandon Grotesque Office Light" w:hAnsi="Brandon Grotesque Office Light"/>
        </w:rPr>
        <w:t xml:space="preserve"> </w:t>
      </w:r>
      <w:r>
        <w:rPr>
          <w:rFonts w:ascii="Brandon Grotesque Office Light" w:hAnsi="Brandon Grotesque Office Light"/>
        </w:rPr>
        <w:t xml:space="preserve">La gestión interna de ideas de LAUDA, encargada de recoger las ideas de los empleados sobre nuevos productos o áreas de negocio y sobre posibles mejoras de los procesos, también forma parte de las actividades de esta nueva empresa.</w:t>
      </w:r>
      <w:r>
        <w:rPr>
          <w:rFonts w:ascii="Brandon Grotesque Office Light" w:hAnsi="Brandon Grotesque Office Light"/>
        </w:rPr>
        <w:t xml:space="preserve"> </w:t>
      </w:r>
      <w:r>
        <w:rPr>
          <w:rFonts w:ascii="Brandon Grotesque Office Light" w:hAnsi="Brandon Grotesque Office Light"/>
        </w:rPr>
        <w:t xml:space="preserve">Esta fusión pretende profesionalizar y desarrollar estratégicamente las actividades surgidas hasta la fecha.</w:t>
      </w:r>
      <w:r>
        <w:rPr>
          <w:rFonts w:ascii="Brandon Grotesque Office Light" w:hAnsi="Brandon Grotesque Office Light"/>
        </w:rPr>
        <w:t xml:space="preserve"> </w:t>
      </w:r>
      <w:r>
        <w:rPr>
          <w:rFonts w:ascii="Brandon Grotesque Office Light" w:hAnsi="Brandon Grotesque Office Light"/>
        </w:rPr>
        <w:t xml:space="preserve">new.degree GmbH tiene su sede en el actual emplazamiento de Lauda-Königshofen (Alemania).</w:t>
      </w:r>
      <w:r>
        <w:rPr>
          <w:rFonts w:ascii="Brandon Grotesque Office Light" w:hAnsi="Brandon Grotesque Office Light"/>
        </w:rPr>
        <w:t xml:space="preserve"> </w:t>
      </w:r>
      <w:r>
        <w:rPr>
          <w:rFonts w:ascii="Brandon Grotesque Office Light" w:hAnsi="Brandon Grotesque Office Light"/>
        </w:rPr>
        <w:t xml:space="preserve">No obstante, a medio plazo está previsto el traslado al centro de innovación «Brainstation», proyectado por el Dr. Gunther Wobser, Presidente &amp; CEO de LAUDA, en la estación de ferrocarril de Lauda, la ciudad que da nombre a la empresa, consiguiendo así el espacio creativo indispensable para alcanzar el éxito.</w:t>
      </w:r>
      <w:r>
        <w:rPr>
          <w:rFonts w:ascii="Brandon Grotesque Office Light" w:hAnsi="Brandon Grotesque Office Light"/>
        </w:rPr>
        <w:t xml:space="preserve"> </w:t>
      </w:r>
    </w:p>
    <w:p w14:paraId="012CDC2E" w14:textId="77777777" w:rsidR="00E00D7C" w:rsidRPr="00E00D7C" w:rsidRDefault="00E00D7C" w:rsidP="00E00D7C">
      <w:pPr>
        <w:spacing w:line="240" w:lineRule="auto"/>
        <w:rPr>
          <w:rFonts w:ascii="Brandon Grotesque Office Light" w:hAnsi="Brandon Grotesque Office Light"/>
        </w:rPr>
      </w:pPr>
    </w:p>
    <w:p w14:paraId="3D381BD7" w14:textId="0CCED9B0" w:rsidR="00AB5045" w:rsidRDefault="00E00D7C" w:rsidP="00E00D7C">
      <w:pPr>
        <w:spacing w:line="240" w:lineRule="auto"/>
        <w:rPr>
          <w:rFonts w:ascii="Brandon Grotesque Office Light" w:hAnsi="Brandon Grotesque Office Light"/>
        </w:rPr>
      </w:pPr>
      <w:r>
        <w:rPr>
          <w:rFonts w:ascii="Brandon Grotesque Office Light" w:hAnsi="Brandon Grotesque Office Light"/>
        </w:rPr>
        <w:t xml:space="preserve">La tarea principal de esta nueva empresa es identificar potenciales de innovación relacionados con la regulación de la temperatura fuera de la actividad de negocio habitual de LAUDA y desarrollarlos en forma de soluciones innovadoras que serán probadas en el mercado en una fase temprana.</w:t>
      </w:r>
      <w:r>
        <w:rPr>
          <w:rFonts w:ascii="Brandon Grotesque Office Light" w:hAnsi="Brandon Grotesque Office Light"/>
        </w:rPr>
        <w:t xml:space="preserve"> </w:t>
      </w:r>
      <w:r>
        <w:rPr>
          <w:rFonts w:ascii="Brandon Grotesque Office Light" w:hAnsi="Brandon Grotesque Office Light"/>
        </w:rPr>
        <w:t xml:space="preserve">Los enfoques potenciales en este sentido deben generarse sistemáticamente mediante análisis de tendencias y campos de investigación adecuados, descubriendo las posibilidades de las tecnologías orientadas al futuro, mediante la cooperación específica con las empresas emergentes, así como gracias a las ideas surgidas del sistema de gestión de ideas interno.</w:t>
      </w:r>
      <w:r>
        <w:rPr>
          <w:rFonts w:ascii="Brandon Grotesque Office Light" w:hAnsi="Brandon Grotesque Office Light"/>
        </w:rPr>
        <w:t xml:space="preserve"> </w:t>
      </w:r>
      <w:r>
        <w:rPr>
          <w:rFonts w:ascii="Brandon Grotesque Office Light" w:hAnsi="Brandon Grotesque Office Light"/>
        </w:rPr>
        <w:t xml:space="preserve">El laboratorio de innovación evalúa dichas ideas de forma rápida y válida en función de sus posibilidades de comercialización y su potencial de innovación.</w:t>
      </w:r>
      <w:r>
        <w:rPr>
          <w:rFonts w:ascii="Brandon Grotesque Office Light" w:hAnsi="Brandon Grotesque Office Light"/>
        </w:rPr>
        <w:t xml:space="preserve"> </w:t>
      </w:r>
      <w:r>
        <w:rPr>
          <w:rFonts w:ascii="Brandon Grotesque Office Light" w:hAnsi="Brandon Grotesque Office Light"/>
        </w:rPr>
        <w:t xml:space="preserve">Las ideas más prometedoras se convierten en los denominados Minimum Viable Products a través de métodos de desarrollo ágiles como Lean Startup y Design Thinking, con la participación activa de los usuarios potenciales.</w:t>
      </w:r>
      <w:r>
        <w:rPr>
          <w:rFonts w:ascii="Brandon Grotesque Office Light" w:hAnsi="Brandon Grotesque Office Light"/>
        </w:rPr>
        <w:t xml:space="preserve"> </w:t>
      </w:r>
      <w:r>
        <w:rPr>
          <w:rFonts w:ascii="Brandon Grotesque Office Light" w:hAnsi="Brandon Grotesque Office Light"/>
        </w:rPr>
        <w:t xml:space="preserve">Si la prueba de estos Minimum Viable Products tiene un resultado satisfactorio, se proponen para su desarrollo posterior hasta alcanzar su comercialización.</w:t>
      </w:r>
      <w:r>
        <w:rPr>
          <w:rFonts w:ascii="Brandon Grotesque Office Light" w:hAnsi="Brandon Grotesque Office Light"/>
        </w:rPr>
        <w:t xml:space="preserve"> </w:t>
      </w:r>
    </w:p>
    <w:p w14:paraId="420EBAD1" w14:textId="77777777" w:rsidR="00AB5045" w:rsidRDefault="00AB5045" w:rsidP="00E00D7C">
      <w:pPr>
        <w:spacing w:line="240" w:lineRule="auto"/>
        <w:rPr>
          <w:rFonts w:ascii="Brandon Grotesque Office Light" w:hAnsi="Brandon Grotesque Office Light"/>
        </w:rPr>
      </w:pPr>
    </w:p>
    <w:p w14:paraId="0943935B" w14:textId="390C662A" w:rsidR="00AB5045" w:rsidRPr="00AB5045" w:rsidRDefault="00AB5045" w:rsidP="001A0933">
      <w:pPr>
        <w:spacing w:line="240" w:lineRule="auto"/>
        <w:rPr>
          <w:b/>
          <w:bCs/>
          <w:rFonts w:ascii="Brandon Grotesque Office Light" w:hAnsi="Brandon Grotesque Office Light"/>
        </w:rPr>
      </w:pPr>
      <w:r>
        <w:rPr>
          <w:b/>
          <w:rFonts w:ascii="Brandon Grotesque Office Light" w:hAnsi="Brandon Grotesque Office Light"/>
        </w:rPr>
        <w:t xml:space="preserve">Apoyo y acompañamiento a las empresas de nueva creación</w:t>
      </w:r>
    </w:p>
    <w:p w14:paraId="52AB646A" w14:textId="22C811D7" w:rsidR="00D008F5" w:rsidRDefault="00AB5045" w:rsidP="001A0933">
      <w:pPr>
        <w:spacing w:line="240" w:lineRule="auto"/>
        <w:rPr>
          <w:rFonts w:ascii="Brandon Grotesque Office Light" w:hAnsi="Brandon Grotesque Office Light"/>
        </w:rPr>
      </w:pPr>
      <w:r>
        <w:rPr>
          <w:rFonts w:ascii="Brandon Grotesque Office Light" w:hAnsi="Brandon Grotesque Office Light"/>
        </w:rPr>
        <w:t xml:space="preserve">new.degree GmbH acompaña a las empresas de nueva creación con innovaciones tecnológicas relevantes a lo largo del desarrollo de su estructura de negocio y aporta a sus ideas de negocio el impulso inicial necesario a través de proyectos piloto conjuntos.</w:t>
      </w:r>
      <w:r>
        <w:rPr>
          <w:rFonts w:ascii="Brandon Grotesque Office Light" w:hAnsi="Brandon Grotesque Office Light"/>
        </w:rPr>
        <w:t xml:space="preserve"> </w:t>
      </w:r>
      <w:r>
        <w:rPr>
          <w:rFonts w:ascii="Brandon Grotesque Office Light" w:hAnsi="Brandon Grotesque Office Light"/>
        </w:rPr>
        <w:t xml:space="preserve">Además, los expertos en innovación del equipo de dirección de LAUDA recomiendan inversiones estratégicas en empresas de nueva creación prometedoras sobre la base de un sistema integral.</w:t>
      </w:r>
      <w:r>
        <w:rPr>
          <w:rFonts w:ascii="Brandon Grotesque Office Light" w:hAnsi="Brandon Grotesque Office Light"/>
        </w:rPr>
        <w:t xml:space="preserve"> </w:t>
      </w:r>
      <w:r>
        <w:rPr>
          <w:rFonts w:ascii="Brandon Grotesque Office Light" w:hAnsi="Brandon Grotesque Office Light"/>
        </w:rPr>
        <w:t xml:space="preserve">Hasta la fecha, LAUDA ha invertido con éxito en las tres empresas de nueva creación watttron, ENER-IQ y Better Basics Laborbedarf.</w:t>
      </w:r>
    </w:p>
    <w:p w14:paraId="2107D84C" w14:textId="77777777" w:rsidR="00AB5045" w:rsidRPr="00E00D7C" w:rsidRDefault="00AB5045" w:rsidP="001A0933">
      <w:pPr>
        <w:spacing w:line="240" w:lineRule="auto"/>
        <w:rPr>
          <w:rFonts w:ascii="Brandon Grotesque Office Light" w:hAnsi="Brandon Grotesque Office Light"/>
        </w:rPr>
      </w:pPr>
    </w:p>
    <w:p w14:paraId="6471A12E" w14:textId="38C11E55" w:rsidR="00C51EB0" w:rsidRDefault="00E00D7C" w:rsidP="001A0933">
      <w:pPr>
        <w:spacing w:line="240" w:lineRule="auto"/>
        <w:rPr>
          <w:rFonts w:ascii="Brandon Grotesque Office Light" w:hAnsi="Brandon Grotesque Office Light"/>
        </w:rPr>
      </w:pPr>
      <w:r>
        <w:rPr>
          <w:rFonts w:ascii="Brandon Grotesque Office Light" w:hAnsi="Brandon Grotesque Office Light"/>
        </w:rPr>
        <w:t xml:space="preserve">Con la integración de la Digital Unit, que antes formaba parte del área de TI, en new.degree GmbH, la nueva unidad se encarga también de impulsar la transformación digital de LAUDA.</w:t>
      </w:r>
      <w:r>
        <w:rPr>
          <w:rFonts w:ascii="Brandon Grotesque Office Light" w:hAnsi="Brandon Grotesque Office Light"/>
        </w:rPr>
        <w:t xml:space="preserve"> </w:t>
      </w:r>
      <w:r>
        <w:rPr>
          <w:rFonts w:ascii="Brandon Grotesque Office Light" w:hAnsi="Brandon Grotesque Office Light"/>
        </w:rPr>
        <w:t xml:space="preserve">Cabe destacar aquí el desarrollo de productos y servicios digitales centrados en el cliente, como el diagnóstico de dispositivos y los modelos de negocio basados en datos, realizado de forma conjunta con la empresa matriz.</w:t>
      </w:r>
      <w:r>
        <w:rPr>
          <w:rFonts w:ascii="Brandon Grotesque Office Light" w:hAnsi="Brandon Grotesque Office Light"/>
        </w:rPr>
        <w:t xml:space="preserve"> </w:t>
      </w:r>
      <w:r>
        <w:rPr>
          <w:rFonts w:ascii="Brandon Grotesque Office Light" w:hAnsi="Brandon Grotesque Office Light"/>
        </w:rPr>
        <w:t xml:space="preserve">En new.degree, expertos de diversas disciplinas, como estrategas de marketing, gestores de innovación, expertos en digitalización, ingenieros e investigadores en el ámbito de los materiales, trabajan codo con codo en dos emplazamientos.</w:t>
      </w:r>
      <w:r>
        <w:rPr>
          <w:rFonts w:ascii="Brandon Grotesque Office Light" w:hAnsi="Brandon Grotesque Office Light"/>
        </w:rPr>
        <w:t xml:space="preserve"> </w:t>
      </w:r>
      <w:r>
        <w:rPr>
          <w:rFonts w:ascii="Brandon Grotesque Office Light" w:hAnsi="Brandon Grotesque Office Light"/>
        </w:rPr>
        <w:t xml:space="preserve">Además, cuentan con el apoyo de la red de conocimientos de todo el grupo LAUDA.</w:t>
      </w:r>
      <w:r>
        <w:rPr>
          <w:rFonts w:ascii="Brandon Grotesque Office Light" w:hAnsi="Brandon Grotesque Office Light"/>
        </w:rPr>
        <w:t xml:space="preserve"> </w:t>
      </w:r>
      <w:r>
        <w:rPr>
          <w:rFonts w:ascii="Brandon Grotesque Office Light" w:hAnsi="Brandon Grotesque Office Light"/>
        </w:rPr>
        <w:t xml:space="preserve">LAUDA también forma parte del «Maschinenraum», un ecosistema de innovación con sede en Berlín que reúne a empresas medianas y familiares alemanas para avanzar de forma colaborativa en temas orientados al futuro.</w:t>
      </w:r>
    </w:p>
    <w:p w14:paraId="452DE17D" w14:textId="77777777" w:rsidR="00C51EB0" w:rsidRDefault="00C51EB0" w:rsidP="001A0933">
      <w:pPr>
        <w:spacing w:line="240" w:lineRule="auto"/>
        <w:rPr>
          <w:rFonts w:ascii="Brandon Grotesque Office Light" w:hAnsi="Brandon Grotesque Office Light"/>
        </w:rPr>
      </w:pPr>
    </w:p>
    <w:p w14:paraId="37A49255" w14:textId="77777777" w:rsidR="00C51EB0" w:rsidRDefault="00C51EB0" w:rsidP="001A0933">
      <w:pPr>
        <w:spacing w:line="240" w:lineRule="auto"/>
        <w:rPr>
          <w:rFonts w:ascii="Brandon Grotesque Office Light" w:hAnsi="Brandon Grotesque Office Light"/>
        </w:rPr>
      </w:pPr>
    </w:p>
    <w:p w14:paraId="45806FC6" w14:textId="0C306522" w:rsidR="00D73A70" w:rsidRPr="00EF6D6B" w:rsidRDefault="00D73A70" w:rsidP="001A0933">
      <w:pPr>
        <w:spacing w:line="240" w:lineRule="auto"/>
        <w:rPr>
          <w:b/>
          <w:rFonts w:ascii="Brandon Grotesque Office Light" w:hAnsi="Brandon Grotesque Office Light"/>
        </w:rPr>
      </w:pPr>
      <w:r>
        <w:rPr>
          <w:b/>
          <w:rFonts w:ascii="Brandon Grotesque Office Light" w:hAnsi="Brandon Grotesque Office Light"/>
        </w:rPr>
        <w:t xml:space="preserve">Acerca de LAUDA</w:t>
      </w:r>
      <w:r>
        <w:rPr>
          <w:b/>
          <w:rFonts w:ascii="Brandon Grotesque Office Light" w:hAnsi="Brandon Grotesque Office Light"/>
        </w:rPr>
        <w:t xml:space="preserve"> </w:t>
      </w:r>
    </w:p>
    <w:p w14:paraId="6B4CD4B8" w14:textId="255F88BC" w:rsidR="00D73A70" w:rsidRPr="00EF6D6B" w:rsidRDefault="00D73A70" w:rsidP="001A0933">
      <w:pPr>
        <w:spacing w:line="240" w:lineRule="auto"/>
        <w:rPr>
          <w:b/>
          <w:rFonts w:ascii="Brandon Grotesque Office Light" w:hAnsi="Brandon Grotesque Office Light"/>
        </w:rPr>
      </w:pPr>
      <w:r>
        <w:rPr>
          <w:rFonts w:ascii="Brandon Grotesque Office Light" w:hAnsi="Brandon Grotesque Office Light"/>
        </w:rPr>
        <w:t xml:space="preserve">Somos LAUDA, líderes mundiales en el mercado de la regulación exacta de la temperatura.</w:t>
      </w:r>
      <w:r>
        <w:rPr>
          <w:rFonts w:ascii="Brandon Grotesque Office Light" w:hAnsi="Brandon Grotesque Office Light"/>
        </w:rPr>
        <w:t xml:space="preserve"> </w:t>
      </w:r>
      <w:r>
        <w:rPr>
          <w:rFonts w:ascii="Brandon Grotesque Office Light" w:hAnsi="Brandon Grotesque Office Light"/>
        </w:rPr>
        <w:t xml:space="preserve">Nuestros equipos de termorregulación y sistemas de calefacción y refrigeración son las piezas clave de muchas aplicaciones.</w:t>
      </w:r>
      <w:r>
        <w:rPr>
          <w:rFonts w:ascii="Brandon Grotesque Office Light" w:hAnsi="Brandon Grotesque Office Light"/>
        </w:rPr>
        <w:t xml:space="preserve"> </w:t>
      </w:r>
      <w:r>
        <w:rPr>
          <w:rFonts w:ascii="Brandon Grotesque Office Light" w:hAnsi="Brandon Grotesque Office Light"/>
        </w:rPr>
        <w:t xml:space="preserve">Somos un proveedor integral y garantizamos la temperatura óptima en la investigación, la producción y el control de calidad.</w:t>
      </w:r>
      <w:r>
        <w:rPr>
          <w:rFonts w:ascii="Brandon Grotesque Office Light" w:hAnsi="Brandon Grotesque Office Light"/>
        </w:rPr>
        <w:t xml:space="preserve"> </w:t>
      </w:r>
      <w:r>
        <w:rPr>
          <w:rFonts w:ascii="Brandon Grotesque Office Light" w:hAnsi="Brandon Grotesque Office Light"/>
        </w:rPr>
        <w:t xml:space="preserve">Somos el socio en el que confiar, especialmente en el sector del automóvil, en la industria química/farmacéutica y en el ámbito de los semiconductores y de la tecnología de laboratorio/sanitaria.</w:t>
      </w:r>
      <w:r>
        <w:rPr>
          <w:rFonts w:ascii="Brandon Grotesque Office Light" w:hAnsi="Brandon Grotesque Office Light"/>
        </w:rPr>
        <w:t xml:space="preserve"> </w:t>
      </w:r>
      <w:r>
        <w:rPr>
          <w:rFonts w:ascii="Brandon Grotesque Office Light" w:hAnsi="Brandon Grotesque Office Light"/>
        </w:rPr>
        <w:t xml:space="preserve">Gracias a nuestro asesoramiento competente y a unos planteamientos innovadores y respetuosos con el medio ambiente, llevamos más de 65 años entusiasmando cada día de nuevo a nuestros clientes de todo el mundo.</w:t>
      </w:r>
    </w:p>
    <w:p w14:paraId="7EF51E15" w14:textId="455EFC5A" w:rsidR="00D73A70" w:rsidRPr="00EF6D6B" w:rsidRDefault="00D73A70" w:rsidP="00226832">
      <w:pPr>
        <w:spacing w:line="240" w:lineRule="auto"/>
        <w:rPr>
          <w:rFonts w:ascii="Brandon Grotesque Office Light" w:hAnsi="Brandon Grotesque Office Light"/>
        </w:rPr>
      </w:pPr>
    </w:p>
    <w:p w14:paraId="6803F03E" w14:textId="77777777" w:rsidR="00087868" w:rsidRPr="00EF6D6B" w:rsidRDefault="00087868" w:rsidP="00226832">
      <w:pPr>
        <w:spacing w:line="240" w:lineRule="auto"/>
        <w:rPr>
          <w:rFonts w:ascii="Brandon Grotesque Office Light" w:hAnsi="Brandon Grotesque Office Light"/>
        </w:rPr>
      </w:pPr>
    </w:p>
    <w:p w14:paraId="2963D0C6" w14:textId="13A518E9" w:rsidR="00B67BA6" w:rsidRPr="00A8002B" w:rsidRDefault="00991A0E" w:rsidP="00226832">
      <w:pPr>
        <w:spacing w:line="240" w:lineRule="auto"/>
        <w:rPr>
          <w:b/>
          <w:rFonts w:ascii="Brandon Grotesque Office Light" w:hAnsi="Brandon Grotesque Office Light"/>
        </w:rPr>
      </w:pPr>
      <w:r>
        <w:rPr>
          <w:b/>
          <w:rFonts w:ascii="Brandon Grotesque Office Light" w:hAnsi="Brandon Grotesque Office Light"/>
        </w:rPr>
        <w:t xml:space="preserve">Figura 1: pic_new.degree_01_21-03-10_roh.jpg</w:t>
      </w:r>
    </w:p>
    <w:p w14:paraId="71C4ACF1" w14:textId="7E7BCBBC" w:rsidR="00F600AB" w:rsidRPr="00EF6D6B" w:rsidRDefault="0024698E" w:rsidP="00226832">
      <w:pPr>
        <w:spacing w:line="240" w:lineRule="auto"/>
        <w:rPr>
          <w:rFonts w:ascii="Brandon Grotesque Office Light" w:hAnsi="Brandon Grotesque Office Light"/>
        </w:rPr>
      </w:pPr>
      <w:r>
        <w:rPr>
          <w:rFonts w:ascii="Brandon Grotesque Office Light" w:hAnsi="Brandon Grotesque Office Light"/>
        </w:rPr>
        <w:t xml:space="preserve">La recientemente fundada new.degree GmbH agrupa las actividades de innovación del fabricante de equipos de termorregulación y líder de mercado a nivel global LAUDA.</w:t>
      </w:r>
    </w:p>
    <w:p w14:paraId="7FF56A4E" w14:textId="04FC3025" w:rsidR="00962238" w:rsidRPr="00EF6D6B" w:rsidRDefault="00962238" w:rsidP="00962238">
      <w:pPr>
        <w:spacing w:line="240" w:lineRule="auto"/>
        <w:jc w:val="both"/>
        <w:rPr>
          <w:rFonts w:ascii="Brandon Grotesque Office Light" w:hAnsi="Brandon Grotesque Office Light"/>
        </w:rPr>
      </w:pPr>
    </w:p>
    <w:p w14:paraId="1232FBEC" w14:textId="1BA210DC" w:rsidR="0043694F" w:rsidRPr="00A8002B" w:rsidRDefault="0043694F" w:rsidP="0043694F">
      <w:pPr>
        <w:spacing w:line="240" w:lineRule="auto"/>
        <w:rPr>
          <w:b/>
          <w:rFonts w:ascii="Brandon Grotesque Office Light" w:hAnsi="Brandon Grotesque Office Light"/>
        </w:rPr>
      </w:pPr>
      <w:r>
        <w:rPr>
          <w:b/>
          <w:rFonts w:ascii="Brandon Grotesque Office Light" w:hAnsi="Brandon Grotesque Office Light"/>
        </w:rPr>
        <w:t xml:space="preserve">Figura 2: pic_new.degree_02_21-03-10_roh.jpg</w:t>
      </w:r>
    </w:p>
    <w:p w14:paraId="48F749A7" w14:textId="2911B153" w:rsidR="0043694F" w:rsidRPr="00EF6D6B" w:rsidRDefault="0043694F" w:rsidP="0043694F">
      <w:pPr>
        <w:spacing w:line="240" w:lineRule="auto"/>
        <w:rPr>
          <w:rFonts w:ascii="Brandon Grotesque Office Light" w:hAnsi="Brandon Grotesque Office Light"/>
        </w:rPr>
      </w:pPr>
      <w:r>
        <w:rPr>
          <w:rFonts w:ascii="Brandon Grotesque Office Light" w:hAnsi="Brandon Grotesque Office Light"/>
        </w:rPr>
        <w:t xml:space="preserve">Birgit Dillmann (izda.), Directora General de new.degree GmbH, identifica con su equipo los potenciales de innovación relacionados con la regulación de la temperatura dentro del grupo LAUDA y sigue impulsando la digitalización de este líder de mercado a nivel global.</w:t>
      </w:r>
    </w:p>
    <w:p w14:paraId="59CFAE04" w14:textId="51D158FE" w:rsidR="00962238" w:rsidRDefault="00962238" w:rsidP="00226832">
      <w:pPr>
        <w:spacing w:line="240" w:lineRule="auto"/>
        <w:rPr>
          <w:rFonts w:ascii="Brandon Grotesque Office Light" w:hAnsi="Brandon Grotesque Office Light"/>
        </w:rPr>
      </w:pPr>
    </w:p>
    <w:p w14:paraId="7A72FD35" w14:textId="0B65BB3F" w:rsidR="0043694F" w:rsidRPr="00A8002B" w:rsidRDefault="0043694F" w:rsidP="0043694F">
      <w:pPr>
        <w:spacing w:line="240" w:lineRule="auto"/>
        <w:rPr>
          <w:b/>
          <w:rFonts w:ascii="Brandon Grotesque Office Light" w:hAnsi="Brandon Grotesque Office Light"/>
        </w:rPr>
      </w:pPr>
      <w:r>
        <w:rPr>
          <w:b/>
          <w:rFonts w:ascii="Brandon Grotesque Office Light" w:hAnsi="Brandon Grotesque Office Light"/>
        </w:rPr>
        <w:t xml:space="preserve">Figura 3: pic_new.degree_03_21-03-10_roh.jpg</w:t>
      </w:r>
    </w:p>
    <w:p w14:paraId="2868CC7C" w14:textId="68214FF3" w:rsidR="0043694F" w:rsidRPr="00EF6D6B" w:rsidRDefault="0043694F" w:rsidP="0043694F">
      <w:pPr>
        <w:spacing w:line="240" w:lineRule="auto"/>
        <w:rPr>
          <w:rFonts w:ascii="Brandon Grotesque Office Light" w:hAnsi="Brandon Grotesque Office Light"/>
        </w:rPr>
      </w:pPr>
      <w:r>
        <w:rPr>
          <w:rFonts w:ascii="Brandon Grotesque Office Light" w:hAnsi="Brandon Grotesque Office Light"/>
        </w:rPr>
        <w:t xml:space="preserve">La Directora General de la recién fundada new.degree GmbH, Birgit Dillmann (centro), con parte de su equipo.</w:t>
      </w:r>
    </w:p>
    <w:p w14:paraId="21EF7548" w14:textId="77777777" w:rsidR="0043694F" w:rsidRPr="00EF6D6B" w:rsidRDefault="0043694F" w:rsidP="00226832">
      <w:pPr>
        <w:spacing w:line="240" w:lineRule="auto"/>
        <w:rPr>
          <w:rFonts w:ascii="Brandon Grotesque Office Light" w:hAnsi="Brandon Grotesque Office Light"/>
        </w:rPr>
      </w:pPr>
    </w:p>
    <w:p w14:paraId="58895AF3" w14:textId="77777777" w:rsidR="00B94BEC" w:rsidRPr="00EF6D6B" w:rsidRDefault="00B94BEC" w:rsidP="00226832">
      <w:pPr>
        <w:spacing w:line="240" w:lineRule="auto"/>
        <w:rPr>
          <w:rFonts w:ascii="Brandon Grotesque Office Light" w:hAnsi="Brandon Grotesque Office Light"/>
        </w:rPr>
      </w:pPr>
    </w:p>
    <w:p w14:paraId="546C71E2" w14:textId="77777777" w:rsidR="00C456FA" w:rsidRPr="00EF6D6B" w:rsidRDefault="00C456FA" w:rsidP="00226832">
      <w:pPr>
        <w:spacing w:line="240" w:lineRule="auto"/>
        <w:rPr>
          <w:b/>
          <w:rFonts w:ascii="Brandon Grotesque Office Light" w:hAnsi="Brandon Grotesque Office Light"/>
        </w:rPr>
      </w:pPr>
      <w:r>
        <w:rPr>
          <w:b/>
          <w:rFonts w:ascii="Brandon Grotesque Office Light" w:hAnsi="Brandon Grotesque Office Light"/>
        </w:rPr>
        <w:t xml:space="preserve">Contacto directo LAUDA</w:t>
      </w:r>
      <w:r>
        <w:rPr>
          <w:b/>
          <w:rFonts w:ascii="Brandon Grotesque Office Light" w:hAnsi="Brandon Grotesque Office Light"/>
        </w:rPr>
        <w:br/>
      </w:r>
      <w:r>
        <w:rPr>
          <w:rFonts w:ascii="Brandon Grotesque Office Light" w:hAnsi="Brandon Grotesque Office Light"/>
        </w:rPr>
        <w:t xml:space="preserve">ROBERT HORN</w:t>
      </w:r>
    </w:p>
    <w:p w14:paraId="5F59CE15" w14:textId="77777777" w:rsidR="00C456FA" w:rsidRPr="00EF6D6B" w:rsidRDefault="00C456FA" w:rsidP="00226832">
      <w:pPr>
        <w:spacing w:line="240" w:lineRule="auto"/>
        <w:rPr>
          <w:rFonts w:ascii="Brandon Grotesque Office Light" w:hAnsi="Brandon Grotesque Office Light"/>
        </w:rPr>
      </w:pPr>
      <w:r>
        <w:rPr>
          <w:rFonts w:ascii="Brandon Grotesque Office Light" w:hAnsi="Brandon Grotesque Office Light"/>
        </w:rPr>
        <w:t xml:space="preserve">Director de presencia online y contenidos</w:t>
      </w:r>
    </w:p>
    <w:p w14:paraId="1343D373" w14:textId="6DD8F9C3" w:rsidR="00C456FA" w:rsidRPr="00EF6D6B" w:rsidRDefault="00E304A9" w:rsidP="00226832">
      <w:pPr>
        <w:spacing w:line="240" w:lineRule="auto"/>
        <w:rPr>
          <w:rFonts w:ascii="Brandon Grotesque Office Light" w:hAnsi="Brandon Grotesque Office Light"/>
        </w:rPr>
      </w:pPr>
      <w:r>
        <w:rPr>
          <w:rFonts w:ascii="Brandon Grotesque Office Light" w:hAnsi="Brandon Grotesque Office Light"/>
        </w:rPr>
        <w:t xml:space="preserve">T + 49 (0) 9343 503-162</w:t>
      </w:r>
    </w:p>
    <w:p w14:paraId="2C1391C2" w14:textId="77777777" w:rsidR="00C456FA" w:rsidRPr="00A8002B" w:rsidRDefault="00A36BED" w:rsidP="00226832">
      <w:pPr>
        <w:spacing w:line="240" w:lineRule="auto"/>
        <w:rPr>
          <w:rFonts w:ascii="Brandon Grotesque Office Light" w:hAnsi="Brandon Grotesque Office Light"/>
        </w:rPr>
      </w:pPr>
      <w:r>
        <w:rPr>
          <w:rFonts w:ascii="Brandon Grotesque Office Light" w:hAnsi="Brandon Grotesque Office Light"/>
        </w:rPr>
        <w:t xml:space="preserve">F + 49 (0) 9343 503-283</w:t>
      </w:r>
    </w:p>
    <w:p w14:paraId="05CB950C" w14:textId="77777777" w:rsidR="008F6BA4" w:rsidRPr="00A8002B" w:rsidRDefault="000A59E1" w:rsidP="00226832">
      <w:pPr>
        <w:spacing w:line="240" w:lineRule="auto"/>
        <w:rPr>
          <w:rFonts w:ascii="Brandon Grotesque Office Light" w:hAnsi="Brandon Grotesque Office Light"/>
        </w:rPr>
      </w:pPr>
      <w:r>
        <w:rPr>
          <w:rFonts w:ascii="Brandon Grotesque Office Light" w:hAnsi="Brandon Grotesque Office Light"/>
        </w:rPr>
        <w:t xml:space="preserve">robert.horn@lauda.de</w:t>
      </w:r>
      <w:r>
        <w:rPr>
          <w:rFonts w:ascii="Brandon Grotesque Office Light" w:hAnsi="Brandon Grotesque Office Light"/>
        </w:rPr>
        <w:br/>
      </w:r>
      <w:r>
        <w:rPr>
          <w:rFonts w:ascii="Brandon Grotesque Office Light" w:hAnsi="Brandon Grotesque Office Light"/>
        </w:rPr>
        <w:t xml:space="preserve">www.lauda.de</w:t>
      </w:r>
    </w:p>
    <w:sectPr w:rsidR="008F6BA4" w:rsidRPr="00A8002B"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20171" w14:textId="77777777" w:rsidR="00D83DF7" w:rsidRDefault="00D83DF7" w:rsidP="001A7663">
      <w:pPr>
        <w:spacing w:line="240" w:lineRule="auto"/>
      </w:pPr>
      <w:r>
        <w:separator/>
      </w:r>
    </w:p>
  </w:endnote>
  <w:endnote w:type="continuationSeparator" w:id="0">
    <w:p w14:paraId="5BD01CA1" w14:textId="77777777" w:rsidR="00D83DF7" w:rsidRDefault="00D83DF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Brandon Grotesque Light">
    <w:altName w:val="Cambria"/>
    <w:panose1 w:val="020B03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29D8" w14:textId="77777777" w:rsidR="00C37385" w:rsidRDefault="00C3738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BA444" w14:textId="77777777" w:rsidR="00D83DF7" w:rsidRDefault="00D83DF7" w:rsidP="001A7663">
      <w:pPr>
        <w:spacing w:line="240" w:lineRule="auto"/>
      </w:pPr>
      <w:r>
        <w:separator/>
      </w:r>
    </w:p>
  </w:footnote>
  <w:footnote w:type="continuationSeparator" w:id="0">
    <w:p w14:paraId="7768D326" w14:textId="77777777" w:rsidR="00D83DF7" w:rsidRDefault="00D83DF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2862" w14:textId="77777777" w:rsidR="00C37385" w:rsidRDefault="00C37385"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dirty" w:grammar="dirty"/>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F"/>
    <w:rsid w:val="00000C46"/>
    <w:rsid w:val="00002E38"/>
    <w:rsid w:val="00003592"/>
    <w:rsid w:val="000106F6"/>
    <w:rsid w:val="000131DE"/>
    <w:rsid w:val="00016E71"/>
    <w:rsid w:val="00017CDD"/>
    <w:rsid w:val="0002210C"/>
    <w:rsid w:val="00032C1E"/>
    <w:rsid w:val="00032DB3"/>
    <w:rsid w:val="00034397"/>
    <w:rsid w:val="000360F7"/>
    <w:rsid w:val="00036288"/>
    <w:rsid w:val="00037A5A"/>
    <w:rsid w:val="00043694"/>
    <w:rsid w:val="000463AD"/>
    <w:rsid w:val="000502B9"/>
    <w:rsid w:val="00052155"/>
    <w:rsid w:val="0005238D"/>
    <w:rsid w:val="00063F58"/>
    <w:rsid w:val="00072AB2"/>
    <w:rsid w:val="000734C0"/>
    <w:rsid w:val="00081610"/>
    <w:rsid w:val="000865AD"/>
    <w:rsid w:val="00086D9D"/>
    <w:rsid w:val="00087868"/>
    <w:rsid w:val="0009212B"/>
    <w:rsid w:val="00097B47"/>
    <w:rsid w:val="000A59E1"/>
    <w:rsid w:val="000A7BBE"/>
    <w:rsid w:val="000B2B07"/>
    <w:rsid w:val="000B3FCB"/>
    <w:rsid w:val="000B7FB5"/>
    <w:rsid w:val="000C12B8"/>
    <w:rsid w:val="000C1ABD"/>
    <w:rsid w:val="000C2A1C"/>
    <w:rsid w:val="000C7AE0"/>
    <w:rsid w:val="000D1EB2"/>
    <w:rsid w:val="000D6912"/>
    <w:rsid w:val="000E5423"/>
    <w:rsid w:val="000F47A2"/>
    <w:rsid w:val="001001D8"/>
    <w:rsid w:val="00101D19"/>
    <w:rsid w:val="00105047"/>
    <w:rsid w:val="001064D1"/>
    <w:rsid w:val="00106787"/>
    <w:rsid w:val="00110B0C"/>
    <w:rsid w:val="0011125F"/>
    <w:rsid w:val="00111E41"/>
    <w:rsid w:val="001146E3"/>
    <w:rsid w:val="00114820"/>
    <w:rsid w:val="00115835"/>
    <w:rsid w:val="00117659"/>
    <w:rsid w:val="001201AA"/>
    <w:rsid w:val="0012070A"/>
    <w:rsid w:val="001225FF"/>
    <w:rsid w:val="00123250"/>
    <w:rsid w:val="00134C34"/>
    <w:rsid w:val="00135097"/>
    <w:rsid w:val="0013645B"/>
    <w:rsid w:val="0015017D"/>
    <w:rsid w:val="00153F06"/>
    <w:rsid w:val="001620D1"/>
    <w:rsid w:val="001646A0"/>
    <w:rsid w:val="0017338F"/>
    <w:rsid w:val="00173DD2"/>
    <w:rsid w:val="00175512"/>
    <w:rsid w:val="00176EF5"/>
    <w:rsid w:val="00180854"/>
    <w:rsid w:val="00180F25"/>
    <w:rsid w:val="00185DDF"/>
    <w:rsid w:val="001878D0"/>
    <w:rsid w:val="0019055C"/>
    <w:rsid w:val="00195CD8"/>
    <w:rsid w:val="00196772"/>
    <w:rsid w:val="001A0933"/>
    <w:rsid w:val="001A7663"/>
    <w:rsid w:val="001B4EB7"/>
    <w:rsid w:val="001B7690"/>
    <w:rsid w:val="001C166D"/>
    <w:rsid w:val="001C180B"/>
    <w:rsid w:val="001C396B"/>
    <w:rsid w:val="001C3CE8"/>
    <w:rsid w:val="001D1292"/>
    <w:rsid w:val="001E1D0F"/>
    <w:rsid w:val="001E24B9"/>
    <w:rsid w:val="001E40C5"/>
    <w:rsid w:val="001E570A"/>
    <w:rsid w:val="001F08B8"/>
    <w:rsid w:val="001F2F66"/>
    <w:rsid w:val="001F3C22"/>
    <w:rsid w:val="001F4283"/>
    <w:rsid w:val="001F4E60"/>
    <w:rsid w:val="001F56E8"/>
    <w:rsid w:val="00201E1D"/>
    <w:rsid w:val="002042FD"/>
    <w:rsid w:val="0021252E"/>
    <w:rsid w:val="00213BBC"/>
    <w:rsid w:val="00221EBC"/>
    <w:rsid w:val="00223F3A"/>
    <w:rsid w:val="00226832"/>
    <w:rsid w:val="00233243"/>
    <w:rsid w:val="002378C7"/>
    <w:rsid w:val="00237AA4"/>
    <w:rsid w:val="00237D46"/>
    <w:rsid w:val="002418F0"/>
    <w:rsid w:val="00243318"/>
    <w:rsid w:val="002455B5"/>
    <w:rsid w:val="002465B4"/>
    <w:rsid w:val="0024698E"/>
    <w:rsid w:val="0024793A"/>
    <w:rsid w:val="00251828"/>
    <w:rsid w:val="002545BA"/>
    <w:rsid w:val="00254928"/>
    <w:rsid w:val="00257177"/>
    <w:rsid w:val="0025762D"/>
    <w:rsid w:val="002622EC"/>
    <w:rsid w:val="00264148"/>
    <w:rsid w:val="002642CF"/>
    <w:rsid w:val="00264380"/>
    <w:rsid w:val="0026583F"/>
    <w:rsid w:val="00266BD7"/>
    <w:rsid w:val="00271E28"/>
    <w:rsid w:val="00276F4C"/>
    <w:rsid w:val="00277BC9"/>
    <w:rsid w:val="002822D6"/>
    <w:rsid w:val="00284465"/>
    <w:rsid w:val="00286C92"/>
    <w:rsid w:val="002879E7"/>
    <w:rsid w:val="00292433"/>
    <w:rsid w:val="00296FA0"/>
    <w:rsid w:val="0029792F"/>
    <w:rsid w:val="002A2226"/>
    <w:rsid w:val="002A2E3A"/>
    <w:rsid w:val="002A6AE8"/>
    <w:rsid w:val="002A6E0D"/>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32C4"/>
    <w:rsid w:val="002D7793"/>
    <w:rsid w:val="002D7A53"/>
    <w:rsid w:val="002E19A5"/>
    <w:rsid w:val="002E3A48"/>
    <w:rsid w:val="002F5A35"/>
    <w:rsid w:val="0030036F"/>
    <w:rsid w:val="00303043"/>
    <w:rsid w:val="00310858"/>
    <w:rsid w:val="0031134E"/>
    <w:rsid w:val="00312B35"/>
    <w:rsid w:val="00321B1B"/>
    <w:rsid w:val="003225D7"/>
    <w:rsid w:val="00323318"/>
    <w:rsid w:val="003277C5"/>
    <w:rsid w:val="00331032"/>
    <w:rsid w:val="00332C06"/>
    <w:rsid w:val="00334C33"/>
    <w:rsid w:val="00340712"/>
    <w:rsid w:val="003524F6"/>
    <w:rsid w:val="0035317B"/>
    <w:rsid w:val="0035339E"/>
    <w:rsid w:val="00354660"/>
    <w:rsid w:val="003559CB"/>
    <w:rsid w:val="00361772"/>
    <w:rsid w:val="00371E55"/>
    <w:rsid w:val="0037690C"/>
    <w:rsid w:val="00381944"/>
    <w:rsid w:val="0038215A"/>
    <w:rsid w:val="00382940"/>
    <w:rsid w:val="0039408C"/>
    <w:rsid w:val="003940B8"/>
    <w:rsid w:val="00395772"/>
    <w:rsid w:val="003B2EFA"/>
    <w:rsid w:val="003B3409"/>
    <w:rsid w:val="003C4555"/>
    <w:rsid w:val="003C6CC1"/>
    <w:rsid w:val="003C73AD"/>
    <w:rsid w:val="003D2457"/>
    <w:rsid w:val="003E266A"/>
    <w:rsid w:val="003E27CC"/>
    <w:rsid w:val="003F34EA"/>
    <w:rsid w:val="003F564D"/>
    <w:rsid w:val="0040404E"/>
    <w:rsid w:val="004179ED"/>
    <w:rsid w:val="004179FE"/>
    <w:rsid w:val="0042186D"/>
    <w:rsid w:val="004247AE"/>
    <w:rsid w:val="00424F81"/>
    <w:rsid w:val="0042560D"/>
    <w:rsid w:val="004336B6"/>
    <w:rsid w:val="0043694F"/>
    <w:rsid w:val="00437772"/>
    <w:rsid w:val="0045075E"/>
    <w:rsid w:val="0045107F"/>
    <w:rsid w:val="00452D93"/>
    <w:rsid w:val="00465AA7"/>
    <w:rsid w:val="00470DB8"/>
    <w:rsid w:val="0047242F"/>
    <w:rsid w:val="00475F0A"/>
    <w:rsid w:val="00481CC0"/>
    <w:rsid w:val="00485EF7"/>
    <w:rsid w:val="00492836"/>
    <w:rsid w:val="004929C9"/>
    <w:rsid w:val="0049367D"/>
    <w:rsid w:val="0049574E"/>
    <w:rsid w:val="004A2887"/>
    <w:rsid w:val="004A34A0"/>
    <w:rsid w:val="004A446F"/>
    <w:rsid w:val="004B2050"/>
    <w:rsid w:val="004B2B0E"/>
    <w:rsid w:val="004B3274"/>
    <w:rsid w:val="004B6BC5"/>
    <w:rsid w:val="004C0D96"/>
    <w:rsid w:val="004C14E4"/>
    <w:rsid w:val="004C3D3B"/>
    <w:rsid w:val="004C6CB3"/>
    <w:rsid w:val="004D4263"/>
    <w:rsid w:val="004E10F0"/>
    <w:rsid w:val="004E1A7D"/>
    <w:rsid w:val="004E4C77"/>
    <w:rsid w:val="004E709E"/>
    <w:rsid w:val="004E7939"/>
    <w:rsid w:val="004F0105"/>
    <w:rsid w:val="004F0501"/>
    <w:rsid w:val="004F051E"/>
    <w:rsid w:val="004F19F0"/>
    <w:rsid w:val="004F7EF8"/>
    <w:rsid w:val="00500839"/>
    <w:rsid w:val="00501266"/>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0938"/>
    <w:rsid w:val="00583D49"/>
    <w:rsid w:val="00591983"/>
    <w:rsid w:val="005A10D2"/>
    <w:rsid w:val="005A79A2"/>
    <w:rsid w:val="005A7C7F"/>
    <w:rsid w:val="005B01C8"/>
    <w:rsid w:val="005B05BD"/>
    <w:rsid w:val="005B5642"/>
    <w:rsid w:val="005C2CBC"/>
    <w:rsid w:val="005C7514"/>
    <w:rsid w:val="005C7592"/>
    <w:rsid w:val="005C7B58"/>
    <w:rsid w:val="005D2C55"/>
    <w:rsid w:val="005D2C5D"/>
    <w:rsid w:val="005D415E"/>
    <w:rsid w:val="005D51B9"/>
    <w:rsid w:val="005D71ED"/>
    <w:rsid w:val="005E253F"/>
    <w:rsid w:val="005E42BA"/>
    <w:rsid w:val="005E5AF7"/>
    <w:rsid w:val="005E6B6B"/>
    <w:rsid w:val="005F1E5D"/>
    <w:rsid w:val="005F4A9D"/>
    <w:rsid w:val="00602563"/>
    <w:rsid w:val="0060261B"/>
    <w:rsid w:val="006064A0"/>
    <w:rsid w:val="00607649"/>
    <w:rsid w:val="00611662"/>
    <w:rsid w:val="006131E8"/>
    <w:rsid w:val="00613771"/>
    <w:rsid w:val="0061546D"/>
    <w:rsid w:val="00622E3C"/>
    <w:rsid w:val="00627DBB"/>
    <w:rsid w:val="00630554"/>
    <w:rsid w:val="006308C2"/>
    <w:rsid w:val="006310B8"/>
    <w:rsid w:val="006317CE"/>
    <w:rsid w:val="00631BA2"/>
    <w:rsid w:val="00637579"/>
    <w:rsid w:val="00640385"/>
    <w:rsid w:val="00645C88"/>
    <w:rsid w:val="00645FEA"/>
    <w:rsid w:val="006471DE"/>
    <w:rsid w:val="0065237C"/>
    <w:rsid w:val="006617D0"/>
    <w:rsid w:val="006725A2"/>
    <w:rsid w:val="00675D89"/>
    <w:rsid w:val="006804AD"/>
    <w:rsid w:val="00681080"/>
    <w:rsid w:val="0068517B"/>
    <w:rsid w:val="00685595"/>
    <w:rsid w:val="0068746E"/>
    <w:rsid w:val="0069082A"/>
    <w:rsid w:val="00692ECD"/>
    <w:rsid w:val="00697E20"/>
    <w:rsid w:val="006B01F4"/>
    <w:rsid w:val="006B0F68"/>
    <w:rsid w:val="006B2254"/>
    <w:rsid w:val="006B57B2"/>
    <w:rsid w:val="006C3BED"/>
    <w:rsid w:val="006C78BD"/>
    <w:rsid w:val="006D0E58"/>
    <w:rsid w:val="006D63A8"/>
    <w:rsid w:val="006D69A8"/>
    <w:rsid w:val="006D7236"/>
    <w:rsid w:val="006D7247"/>
    <w:rsid w:val="006D7295"/>
    <w:rsid w:val="006E2046"/>
    <w:rsid w:val="006F113D"/>
    <w:rsid w:val="006F4844"/>
    <w:rsid w:val="006F569B"/>
    <w:rsid w:val="00700D0C"/>
    <w:rsid w:val="00701DC1"/>
    <w:rsid w:val="007041FB"/>
    <w:rsid w:val="0070766B"/>
    <w:rsid w:val="00711EFB"/>
    <w:rsid w:val="00713A32"/>
    <w:rsid w:val="00713EAA"/>
    <w:rsid w:val="00722C08"/>
    <w:rsid w:val="007243BD"/>
    <w:rsid w:val="0072547E"/>
    <w:rsid w:val="00730A85"/>
    <w:rsid w:val="0073169A"/>
    <w:rsid w:val="00743C1E"/>
    <w:rsid w:val="00744020"/>
    <w:rsid w:val="00747913"/>
    <w:rsid w:val="007503C2"/>
    <w:rsid w:val="00750C9F"/>
    <w:rsid w:val="00750DCF"/>
    <w:rsid w:val="00753EC0"/>
    <w:rsid w:val="00755F20"/>
    <w:rsid w:val="00762FD8"/>
    <w:rsid w:val="00763395"/>
    <w:rsid w:val="007708E6"/>
    <w:rsid w:val="007725A9"/>
    <w:rsid w:val="0077372E"/>
    <w:rsid w:val="00782443"/>
    <w:rsid w:val="007852EC"/>
    <w:rsid w:val="00790AE9"/>
    <w:rsid w:val="00793A1A"/>
    <w:rsid w:val="007A0D98"/>
    <w:rsid w:val="007A1E98"/>
    <w:rsid w:val="007A214C"/>
    <w:rsid w:val="007A2D3F"/>
    <w:rsid w:val="007B21B5"/>
    <w:rsid w:val="007C211D"/>
    <w:rsid w:val="007C468C"/>
    <w:rsid w:val="007C599E"/>
    <w:rsid w:val="007C6316"/>
    <w:rsid w:val="007D03B8"/>
    <w:rsid w:val="007E1D6F"/>
    <w:rsid w:val="007E2D20"/>
    <w:rsid w:val="007E50DF"/>
    <w:rsid w:val="007E5BC2"/>
    <w:rsid w:val="007F7C29"/>
    <w:rsid w:val="00804515"/>
    <w:rsid w:val="0080696E"/>
    <w:rsid w:val="008113F2"/>
    <w:rsid w:val="00812ACE"/>
    <w:rsid w:val="0081305A"/>
    <w:rsid w:val="00813978"/>
    <w:rsid w:val="00820B12"/>
    <w:rsid w:val="008252D8"/>
    <w:rsid w:val="008254DA"/>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29B6"/>
    <w:rsid w:val="008B38FD"/>
    <w:rsid w:val="008B798C"/>
    <w:rsid w:val="008C2AD6"/>
    <w:rsid w:val="008C43B8"/>
    <w:rsid w:val="008D0882"/>
    <w:rsid w:val="008D134D"/>
    <w:rsid w:val="008D1FEA"/>
    <w:rsid w:val="008D61D2"/>
    <w:rsid w:val="008E0E46"/>
    <w:rsid w:val="008E5C80"/>
    <w:rsid w:val="008E5CB4"/>
    <w:rsid w:val="008F6BA4"/>
    <w:rsid w:val="0090270F"/>
    <w:rsid w:val="00905821"/>
    <w:rsid w:val="00905C28"/>
    <w:rsid w:val="009146BF"/>
    <w:rsid w:val="0091797A"/>
    <w:rsid w:val="00934361"/>
    <w:rsid w:val="009352AC"/>
    <w:rsid w:val="009360E1"/>
    <w:rsid w:val="009405C3"/>
    <w:rsid w:val="00941DD6"/>
    <w:rsid w:val="00941E75"/>
    <w:rsid w:val="0094233A"/>
    <w:rsid w:val="00950AF9"/>
    <w:rsid w:val="00952D13"/>
    <w:rsid w:val="00955EA0"/>
    <w:rsid w:val="0096160E"/>
    <w:rsid w:val="00962238"/>
    <w:rsid w:val="00966A73"/>
    <w:rsid w:val="009672D4"/>
    <w:rsid w:val="00967DE7"/>
    <w:rsid w:val="00973DE5"/>
    <w:rsid w:val="009758D5"/>
    <w:rsid w:val="009801FE"/>
    <w:rsid w:val="0098233C"/>
    <w:rsid w:val="0098440B"/>
    <w:rsid w:val="00984D3E"/>
    <w:rsid w:val="00991A0E"/>
    <w:rsid w:val="009940D8"/>
    <w:rsid w:val="00995AC3"/>
    <w:rsid w:val="00995BFD"/>
    <w:rsid w:val="009A5315"/>
    <w:rsid w:val="009A5967"/>
    <w:rsid w:val="009A5EDA"/>
    <w:rsid w:val="009B4F81"/>
    <w:rsid w:val="009B61DA"/>
    <w:rsid w:val="009C01DB"/>
    <w:rsid w:val="009C194C"/>
    <w:rsid w:val="009C3034"/>
    <w:rsid w:val="009C4343"/>
    <w:rsid w:val="009C686D"/>
    <w:rsid w:val="009D78DC"/>
    <w:rsid w:val="009D7963"/>
    <w:rsid w:val="009E2EEB"/>
    <w:rsid w:val="009E3755"/>
    <w:rsid w:val="009E3791"/>
    <w:rsid w:val="009F0AC7"/>
    <w:rsid w:val="009F0EB9"/>
    <w:rsid w:val="009F28D7"/>
    <w:rsid w:val="009F2D3D"/>
    <w:rsid w:val="009F50B2"/>
    <w:rsid w:val="00A05D6B"/>
    <w:rsid w:val="00A10E7C"/>
    <w:rsid w:val="00A1493C"/>
    <w:rsid w:val="00A178D4"/>
    <w:rsid w:val="00A204C7"/>
    <w:rsid w:val="00A2068B"/>
    <w:rsid w:val="00A20B1B"/>
    <w:rsid w:val="00A2254F"/>
    <w:rsid w:val="00A252DD"/>
    <w:rsid w:val="00A25F0F"/>
    <w:rsid w:val="00A26870"/>
    <w:rsid w:val="00A36BED"/>
    <w:rsid w:val="00A40914"/>
    <w:rsid w:val="00A411F2"/>
    <w:rsid w:val="00A42325"/>
    <w:rsid w:val="00A43650"/>
    <w:rsid w:val="00A45063"/>
    <w:rsid w:val="00A50ADD"/>
    <w:rsid w:val="00A51309"/>
    <w:rsid w:val="00A5140B"/>
    <w:rsid w:val="00A61480"/>
    <w:rsid w:val="00A61E3A"/>
    <w:rsid w:val="00A62610"/>
    <w:rsid w:val="00A65ECD"/>
    <w:rsid w:val="00A665C6"/>
    <w:rsid w:val="00A71A1C"/>
    <w:rsid w:val="00A754C6"/>
    <w:rsid w:val="00A76DA7"/>
    <w:rsid w:val="00A8002B"/>
    <w:rsid w:val="00A90940"/>
    <w:rsid w:val="00A91EBE"/>
    <w:rsid w:val="00A9229F"/>
    <w:rsid w:val="00A92EDA"/>
    <w:rsid w:val="00A94AC5"/>
    <w:rsid w:val="00A960C3"/>
    <w:rsid w:val="00A96752"/>
    <w:rsid w:val="00A975A4"/>
    <w:rsid w:val="00AA0161"/>
    <w:rsid w:val="00AA2728"/>
    <w:rsid w:val="00AA29E1"/>
    <w:rsid w:val="00AA6927"/>
    <w:rsid w:val="00AB05ED"/>
    <w:rsid w:val="00AB1BFE"/>
    <w:rsid w:val="00AB37C5"/>
    <w:rsid w:val="00AB5045"/>
    <w:rsid w:val="00AB50FD"/>
    <w:rsid w:val="00AB5252"/>
    <w:rsid w:val="00AC0A8F"/>
    <w:rsid w:val="00AC0B73"/>
    <w:rsid w:val="00AC5259"/>
    <w:rsid w:val="00AD1272"/>
    <w:rsid w:val="00AD2D80"/>
    <w:rsid w:val="00AD4B12"/>
    <w:rsid w:val="00AD5AC0"/>
    <w:rsid w:val="00AD6E25"/>
    <w:rsid w:val="00AE0C4A"/>
    <w:rsid w:val="00AF25E6"/>
    <w:rsid w:val="00B0707E"/>
    <w:rsid w:val="00B074C6"/>
    <w:rsid w:val="00B125F0"/>
    <w:rsid w:val="00B1499D"/>
    <w:rsid w:val="00B16A8B"/>
    <w:rsid w:val="00B20245"/>
    <w:rsid w:val="00B2762B"/>
    <w:rsid w:val="00B32472"/>
    <w:rsid w:val="00B40631"/>
    <w:rsid w:val="00B440D8"/>
    <w:rsid w:val="00B51D3C"/>
    <w:rsid w:val="00B56CA5"/>
    <w:rsid w:val="00B573CB"/>
    <w:rsid w:val="00B649F0"/>
    <w:rsid w:val="00B67AB3"/>
    <w:rsid w:val="00B67BA6"/>
    <w:rsid w:val="00B71A9A"/>
    <w:rsid w:val="00B71F28"/>
    <w:rsid w:val="00B74E45"/>
    <w:rsid w:val="00B7789D"/>
    <w:rsid w:val="00B80178"/>
    <w:rsid w:val="00B81EBF"/>
    <w:rsid w:val="00B82126"/>
    <w:rsid w:val="00B837A0"/>
    <w:rsid w:val="00B84A1B"/>
    <w:rsid w:val="00B93FB0"/>
    <w:rsid w:val="00B94BEC"/>
    <w:rsid w:val="00B96287"/>
    <w:rsid w:val="00B96600"/>
    <w:rsid w:val="00B96910"/>
    <w:rsid w:val="00B96B44"/>
    <w:rsid w:val="00B96B9D"/>
    <w:rsid w:val="00B97ABA"/>
    <w:rsid w:val="00BA14AD"/>
    <w:rsid w:val="00BA363A"/>
    <w:rsid w:val="00BA477F"/>
    <w:rsid w:val="00BA72D9"/>
    <w:rsid w:val="00BB2623"/>
    <w:rsid w:val="00BB4C8F"/>
    <w:rsid w:val="00BB5F8D"/>
    <w:rsid w:val="00BB65E4"/>
    <w:rsid w:val="00BB7BD8"/>
    <w:rsid w:val="00BC2122"/>
    <w:rsid w:val="00BC7559"/>
    <w:rsid w:val="00BD3E44"/>
    <w:rsid w:val="00BD4A6A"/>
    <w:rsid w:val="00BE27CE"/>
    <w:rsid w:val="00BE2AE9"/>
    <w:rsid w:val="00BE50CD"/>
    <w:rsid w:val="00BF0599"/>
    <w:rsid w:val="00BF433F"/>
    <w:rsid w:val="00BF6A09"/>
    <w:rsid w:val="00C0101C"/>
    <w:rsid w:val="00C01021"/>
    <w:rsid w:val="00C04EAB"/>
    <w:rsid w:val="00C11C28"/>
    <w:rsid w:val="00C13CFF"/>
    <w:rsid w:val="00C1471D"/>
    <w:rsid w:val="00C23445"/>
    <w:rsid w:val="00C26BFC"/>
    <w:rsid w:val="00C338E5"/>
    <w:rsid w:val="00C37385"/>
    <w:rsid w:val="00C456FA"/>
    <w:rsid w:val="00C45D97"/>
    <w:rsid w:val="00C4702C"/>
    <w:rsid w:val="00C47443"/>
    <w:rsid w:val="00C47A35"/>
    <w:rsid w:val="00C5136A"/>
    <w:rsid w:val="00C51EB0"/>
    <w:rsid w:val="00C570D1"/>
    <w:rsid w:val="00C57F5B"/>
    <w:rsid w:val="00C600D5"/>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4F07"/>
    <w:rsid w:val="00C954C5"/>
    <w:rsid w:val="00C97A7C"/>
    <w:rsid w:val="00CA075C"/>
    <w:rsid w:val="00CA295A"/>
    <w:rsid w:val="00CA462B"/>
    <w:rsid w:val="00CB1155"/>
    <w:rsid w:val="00CB120B"/>
    <w:rsid w:val="00CB2C57"/>
    <w:rsid w:val="00CB52BE"/>
    <w:rsid w:val="00CB5D35"/>
    <w:rsid w:val="00CB77BF"/>
    <w:rsid w:val="00CC242B"/>
    <w:rsid w:val="00CC4BB8"/>
    <w:rsid w:val="00CC6B9F"/>
    <w:rsid w:val="00CD2126"/>
    <w:rsid w:val="00CD3803"/>
    <w:rsid w:val="00CD4251"/>
    <w:rsid w:val="00CE56B5"/>
    <w:rsid w:val="00CF0690"/>
    <w:rsid w:val="00CF4625"/>
    <w:rsid w:val="00CF5A03"/>
    <w:rsid w:val="00D008F5"/>
    <w:rsid w:val="00D02232"/>
    <w:rsid w:val="00D03B73"/>
    <w:rsid w:val="00D06380"/>
    <w:rsid w:val="00D12355"/>
    <w:rsid w:val="00D133A0"/>
    <w:rsid w:val="00D227F9"/>
    <w:rsid w:val="00D2674D"/>
    <w:rsid w:val="00D3125F"/>
    <w:rsid w:val="00D40B94"/>
    <w:rsid w:val="00D43B02"/>
    <w:rsid w:val="00D46F46"/>
    <w:rsid w:val="00D47E24"/>
    <w:rsid w:val="00D54125"/>
    <w:rsid w:val="00D56B1C"/>
    <w:rsid w:val="00D600B7"/>
    <w:rsid w:val="00D606EF"/>
    <w:rsid w:val="00D6074E"/>
    <w:rsid w:val="00D62130"/>
    <w:rsid w:val="00D678AD"/>
    <w:rsid w:val="00D72BE7"/>
    <w:rsid w:val="00D73A70"/>
    <w:rsid w:val="00D77BB3"/>
    <w:rsid w:val="00D82BCB"/>
    <w:rsid w:val="00D83DF7"/>
    <w:rsid w:val="00D86FA3"/>
    <w:rsid w:val="00D917B6"/>
    <w:rsid w:val="00D9206C"/>
    <w:rsid w:val="00D931A6"/>
    <w:rsid w:val="00D94EF1"/>
    <w:rsid w:val="00D97A24"/>
    <w:rsid w:val="00DA2040"/>
    <w:rsid w:val="00DA45E1"/>
    <w:rsid w:val="00DA7164"/>
    <w:rsid w:val="00DB025C"/>
    <w:rsid w:val="00DB759A"/>
    <w:rsid w:val="00DC0E6D"/>
    <w:rsid w:val="00DC6C90"/>
    <w:rsid w:val="00DC7D61"/>
    <w:rsid w:val="00DD099D"/>
    <w:rsid w:val="00DE0999"/>
    <w:rsid w:val="00DE395F"/>
    <w:rsid w:val="00DE40D1"/>
    <w:rsid w:val="00DE6D2B"/>
    <w:rsid w:val="00DF124A"/>
    <w:rsid w:val="00DF1B19"/>
    <w:rsid w:val="00DF233A"/>
    <w:rsid w:val="00DF291C"/>
    <w:rsid w:val="00DF441B"/>
    <w:rsid w:val="00DF4F2C"/>
    <w:rsid w:val="00DF606C"/>
    <w:rsid w:val="00E000EB"/>
    <w:rsid w:val="00E00B91"/>
    <w:rsid w:val="00E00D7C"/>
    <w:rsid w:val="00E014CA"/>
    <w:rsid w:val="00E022BF"/>
    <w:rsid w:val="00E05003"/>
    <w:rsid w:val="00E072B4"/>
    <w:rsid w:val="00E11874"/>
    <w:rsid w:val="00E15F47"/>
    <w:rsid w:val="00E253FF"/>
    <w:rsid w:val="00E275A8"/>
    <w:rsid w:val="00E304A9"/>
    <w:rsid w:val="00E31131"/>
    <w:rsid w:val="00E33EAD"/>
    <w:rsid w:val="00E345A0"/>
    <w:rsid w:val="00E366D3"/>
    <w:rsid w:val="00E36985"/>
    <w:rsid w:val="00E37EF1"/>
    <w:rsid w:val="00E477F6"/>
    <w:rsid w:val="00E51224"/>
    <w:rsid w:val="00E5287C"/>
    <w:rsid w:val="00E5369B"/>
    <w:rsid w:val="00E60B57"/>
    <w:rsid w:val="00E619EC"/>
    <w:rsid w:val="00E62E28"/>
    <w:rsid w:val="00E656A2"/>
    <w:rsid w:val="00E73C0B"/>
    <w:rsid w:val="00E744E5"/>
    <w:rsid w:val="00E74E58"/>
    <w:rsid w:val="00E8115F"/>
    <w:rsid w:val="00E816F6"/>
    <w:rsid w:val="00E8306E"/>
    <w:rsid w:val="00E85461"/>
    <w:rsid w:val="00E90287"/>
    <w:rsid w:val="00E90D24"/>
    <w:rsid w:val="00E92075"/>
    <w:rsid w:val="00E93359"/>
    <w:rsid w:val="00EA08A6"/>
    <w:rsid w:val="00EA2AED"/>
    <w:rsid w:val="00EA357A"/>
    <w:rsid w:val="00EA5B8D"/>
    <w:rsid w:val="00EA6A46"/>
    <w:rsid w:val="00EC213A"/>
    <w:rsid w:val="00EC505C"/>
    <w:rsid w:val="00ED2022"/>
    <w:rsid w:val="00ED3FD7"/>
    <w:rsid w:val="00ED58C8"/>
    <w:rsid w:val="00EE2DCA"/>
    <w:rsid w:val="00EE6C37"/>
    <w:rsid w:val="00EE72F3"/>
    <w:rsid w:val="00EF2172"/>
    <w:rsid w:val="00EF6D6B"/>
    <w:rsid w:val="00EF6E51"/>
    <w:rsid w:val="00EF7FCE"/>
    <w:rsid w:val="00F12674"/>
    <w:rsid w:val="00F14F93"/>
    <w:rsid w:val="00F1501F"/>
    <w:rsid w:val="00F15C54"/>
    <w:rsid w:val="00F15F0A"/>
    <w:rsid w:val="00F17B90"/>
    <w:rsid w:val="00F20E91"/>
    <w:rsid w:val="00F21E27"/>
    <w:rsid w:val="00F2604E"/>
    <w:rsid w:val="00F26E6B"/>
    <w:rsid w:val="00F42B72"/>
    <w:rsid w:val="00F44E5F"/>
    <w:rsid w:val="00F453CD"/>
    <w:rsid w:val="00F47584"/>
    <w:rsid w:val="00F51DDC"/>
    <w:rsid w:val="00F52237"/>
    <w:rsid w:val="00F53887"/>
    <w:rsid w:val="00F53BF2"/>
    <w:rsid w:val="00F56FC2"/>
    <w:rsid w:val="00F600AB"/>
    <w:rsid w:val="00F650E5"/>
    <w:rsid w:val="00F8172B"/>
    <w:rsid w:val="00F87AFE"/>
    <w:rsid w:val="00F933E6"/>
    <w:rsid w:val="00FA0E23"/>
    <w:rsid w:val="00FA3BEA"/>
    <w:rsid w:val="00FB3013"/>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2D89-9CFA-434C-8C55-BB13E802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4603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José-Antonio Morata</dc:creator>
  <cp:lastModifiedBy>Robert Horn</cp:lastModifiedBy>
  <cp:revision>11</cp:revision>
  <cp:lastPrinted>2019-10-15T09:07:00Z</cp:lastPrinted>
  <dcterms:created xsi:type="dcterms:W3CDTF">2021-03-10T15:26:00Z</dcterms:created>
  <dcterms:modified xsi:type="dcterms:W3CDTF">2021-03-26T08:45:00Z</dcterms:modified>
</cp:coreProperties>
</file>