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0945" w14:textId="706DCFFF" w:rsidR="00CE5B5A" w:rsidRPr="008B7E8F" w:rsidRDefault="0046533C" w:rsidP="0099719A">
      <w:pPr>
        <w:pStyle w:val="berschrift3"/>
        <w:spacing w:line="240" w:lineRule="auto"/>
        <w:rPr>
          <w:rFonts w:ascii="Brandon Grotesque Office Light" w:hAnsi="Brandon Grotesque Office Light"/>
          <w:b/>
          <w:szCs w:val="24"/>
        </w:rPr>
      </w:pPr>
      <w:r w:rsidRPr="0046533C">
        <w:rPr>
          <w:rFonts w:ascii="Brandon Grotesque Office Light" w:hAnsi="Brandon Grotesque Office Light"/>
          <w:b/>
          <w:szCs w:val="24"/>
        </w:rPr>
        <w:t xml:space="preserve">LAB SUPPLIES </w:t>
      </w:r>
      <w:r w:rsidR="0044596D">
        <w:rPr>
          <w:rFonts w:ascii="Brandon Grotesque Office Light" w:hAnsi="Brandon Grotesque Office Light"/>
          <w:b/>
          <w:szCs w:val="24"/>
        </w:rPr>
        <w:t>OUT OF</w:t>
      </w:r>
      <w:r w:rsidRPr="0046533C">
        <w:rPr>
          <w:rFonts w:ascii="Brandon Grotesque Office Light" w:hAnsi="Brandon Grotesque Office Light"/>
          <w:b/>
          <w:szCs w:val="24"/>
        </w:rPr>
        <w:t xml:space="preserve"> THE 3D </w:t>
      </w:r>
      <w:r>
        <w:rPr>
          <w:rFonts w:ascii="Brandon Grotesque Office Light" w:hAnsi="Brandon Grotesque Office Light"/>
          <w:b/>
          <w:szCs w:val="24"/>
        </w:rPr>
        <w:t>PRINTER</w:t>
      </w:r>
    </w:p>
    <w:p w14:paraId="0AA37BBB" w14:textId="6E28EB4D" w:rsidR="009F0AC7" w:rsidRPr="008B7E8F" w:rsidRDefault="0046533C" w:rsidP="0099719A">
      <w:pPr>
        <w:pStyle w:val="berschrift3"/>
        <w:spacing w:line="240" w:lineRule="auto"/>
        <w:rPr>
          <w:rFonts w:ascii="Brandon Grotesque Office Light" w:hAnsi="Brandon Grotesque Office Light"/>
          <w:szCs w:val="24"/>
        </w:rPr>
      </w:pPr>
      <w:r w:rsidRPr="0046533C">
        <w:rPr>
          <w:rFonts w:ascii="Brandon Grotesque Office Light" w:hAnsi="Brandon Grotesque Office Light"/>
          <w:szCs w:val="24"/>
        </w:rPr>
        <w:t>LAUDA invests in Better Basics start-</w:t>
      </w:r>
      <w:r>
        <w:rPr>
          <w:rFonts w:ascii="Brandon Grotesque Office Light" w:hAnsi="Brandon Grotesque Office Light"/>
          <w:szCs w:val="24"/>
        </w:rPr>
        <w:t>up</w:t>
      </w:r>
    </w:p>
    <w:p w14:paraId="3CCE73E0" w14:textId="77777777" w:rsidR="00C456FA" w:rsidRPr="008B7E8F" w:rsidRDefault="00C456FA" w:rsidP="0099719A">
      <w:pPr>
        <w:spacing w:line="240" w:lineRule="auto"/>
        <w:rPr>
          <w:rFonts w:ascii="Brandon Grotesque Office Light" w:hAnsi="Brandon Grotesque Office Light"/>
          <w:sz w:val="16"/>
        </w:rPr>
      </w:pPr>
    </w:p>
    <w:p w14:paraId="00E18CA9" w14:textId="4C7636C5" w:rsidR="00291EF4" w:rsidRPr="00291EF4" w:rsidRDefault="00AB5252" w:rsidP="00291EF4">
      <w:pPr>
        <w:rPr>
          <w:rFonts w:ascii="Brandon Grotesque Office Light" w:hAnsi="Brandon Grotesque Office Light"/>
        </w:rPr>
      </w:pPr>
      <w:r w:rsidRPr="71AF2E8B">
        <w:rPr>
          <w:rFonts w:ascii="Brandon Grotesque Office Light" w:hAnsi="Brandon Grotesque Office Light"/>
        </w:rPr>
        <w:t xml:space="preserve">Lauda-Königshofen, </w:t>
      </w:r>
      <w:r w:rsidR="00291EF4" w:rsidRPr="00291EF4">
        <w:rPr>
          <w:rFonts w:ascii="Brandon Grotesque Office Light" w:hAnsi="Brandon Grotesque Office Light"/>
        </w:rPr>
        <w:t xml:space="preserve">March 8, 2021 </w:t>
      </w:r>
      <w:r w:rsidR="00C456FA" w:rsidRPr="71AF2E8B">
        <w:rPr>
          <w:rFonts w:ascii="Brandon Grotesque Office Light" w:hAnsi="Brandon Grotesque Office Light"/>
        </w:rPr>
        <w:t>–</w:t>
      </w:r>
      <w:r w:rsidR="00D03F9D">
        <w:rPr>
          <w:rFonts w:ascii="Brandon Grotesque Office Light" w:hAnsi="Brandon Grotesque Office Light"/>
        </w:rPr>
        <w:t xml:space="preserve"> </w:t>
      </w:r>
      <w:r w:rsidR="00291EF4" w:rsidRPr="00291EF4">
        <w:rPr>
          <w:rFonts w:ascii="Brandon Grotesque Office Light" w:hAnsi="Brandon Grotesque Office Light"/>
        </w:rPr>
        <w:t xml:space="preserve">LAUDA, the global market leader for temperature control equipment and systems, will cooperate with Better Basics Laborbedarf GmbH (BBL). The Dresden-based company, founded </w:t>
      </w:r>
      <w:proofErr w:type="gramStart"/>
      <w:r w:rsidR="00291EF4" w:rsidRPr="00291EF4">
        <w:rPr>
          <w:rFonts w:ascii="Brandon Grotesque Office Light" w:hAnsi="Brandon Grotesque Office Light"/>
        </w:rPr>
        <w:t>in 2019</w:t>
      </w:r>
      <w:proofErr w:type="gramEnd"/>
      <w:r w:rsidR="00291EF4" w:rsidRPr="00291EF4">
        <w:rPr>
          <w:rFonts w:ascii="Brandon Grotesque Office Light" w:hAnsi="Brandon Grotesque Office Light"/>
        </w:rPr>
        <w:t xml:space="preserve">, develops, manufactures and sells </w:t>
      </w:r>
      <w:r w:rsidR="00291EF4">
        <w:rPr>
          <w:rFonts w:ascii="Brandon Grotesque Office Light" w:hAnsi="Brandon Grotesque Office Light"/>
        </w:rPr>
        <w:t>smart</w:t>
      </w:r>
      <w:r w:rsidR="00291EF4" w:rsidRPr="00291EF4">
        <w:rPr>
          <w:rFonts w:ascii="Brandon Grotesque Office Light" w:hAnsi="Brandon Grotesque Office Light"/>
        </w:rPr>
        <w:t xml:space="preserve"> basic equipment for laboratories that simplifies the organization of laboratory workstations and supports laboratory employees in their daily work with individually manufactured organizational systems. The modular systems are produced using 3D printing technology. In addition to an equity investment, LAUDA is primarily focusing on synergies for the jointly addressed laboratory market. For LAUDA, this is already the third successful cooperation with a start-up after watttron and ENER-IQ. This is part of the family-owned company's comprehensive innovation strategy, which, in addition to cooperation with innovative start-ups, is also driving extensive digitization measures or sustainable idea management in the group of companies, among other things.</w:t>
      </w:r>
    </w:p>
    <w:p w14:paraId="29D9DECD" w14:textId="67DDE27E" w:rsidR="002D408B" w:rsidRDefault="002D408B" w:rsidP="00291EF4">
      <w:pPr>
        <w:rPr>
          <w:rFonts w:ascii="Brandon Grotesque Office Light" w:hAnsi="Brandon Grotesque Office Light"/>
        </w:rPr>
      </w:pPr>
    </w:p>
    <w:p w14:paraId="350C6840" w14:textId="6F3C1489" w:rsidR="00B10421" w:rsidRDefault="00291EF4" w:rsidP="002D408B">
      <w:pPr>
        <w:spacing w:line="240" w:lineRule="auto"/>
        <w:rPr>
          <w:rFonts w:ascii="Brandon Grotesque Office Light" w:hAnsi="Brandon Grotesque Office Light"/>
          <w:b/>
        </w:rPr>
      </w:pPr>
      <w:r w:rsidRPr="00291EF4">
        <w:rPr>
          <w:rFonts w:ascii="Brandon Grotesque Office Light" w:hAnsi="Brandon Grotesque Office Light"/>
          <w:b/>
        </w:rPr>
        <w:t>Cooperation at eye level</w:t>
      </w:r>
    </w:p>
    <w:p w14:paraId="3196E91A" w14:textId="77777777" w:rsidR="006C2BBA" w:rsidRPr="006C2BBA" w:rsidRDefault="006C2BBA" w:rsidP="002D408B">
      <w:pPr>
        <w:spacing w:line="240" w:lineRule="auto"/>
        <w:rPr>
          <w:rFonts w:ascii="Brandon Grotesque Office Light" w:hAnsi="Brandon Grotesque Office Light"/>
          <w:bCs/>
        </w:rPr>
      </w:pPr>
    </w:p>
    <w:p w14:paraId="5CC8B761" w14:textId="3E9BA39E" w:rsidR="003D0849" w:rsidRDefault="00291EF4" w:rsidP="00291EF4">
      <w:pPr>
        <w:rPr>
          <w:rFonts w:ascii="Brandon Grotesque Office Light" w:hAnsi="Brandon Grotesque Office Light"/>
        </w:rPr>
      </w:pPr>
      <w:r w:rsidRPr="00291EF4">
        <w:rPr>
          <w:rFonts w:ascii="Brandon Grotesque Office Light" w:hAnsi="Brandon Grotesque Office Light"/>
        </w:rPr>
        <w:t xml:space="preserve">Thanks to its in-depth expertise in 3D printing technology and the materials used in this process, the start-up BBL is able to realize individual customer requirements in the field of laboratory equipment. The SmartRack organization system, for example, can be equipped with 3D-printed modules as needed, providing holders for pipettes, round-bottom flasks or waste containers. The modules can be freely combined in terms of quantity and position. In cooperation with BBL, LAUDA can offer customer-centric product solutions. This strengthens the laboratory technology segment, in which LAUDA already successfully markets high-quality laboratory equipment for a wide range of applications. </w:t>
      </w:r>
    </w:p>
    <w:p w14:paraId="180B240F" w14:textId="77777777" w:rsidR="003D0849" w:rsidRDefault="003D0849" w:rsidP="002D408B">
      <w:pPr>
        <w:spacing w:line="240" w:lineRule="auto"/>
        <w:rPr>
          <w:rFonts w:ascii="Brandon Grotesque Office Light" w:hAnsi="Brandon Grotesque Office Light"/>
        </w:rPr>
      </w:pPr>
    </w:p>
    <w:p w14:paraId="31A521E8" w14:textId="2B64AF0B" w:rsidR="00291EF4" w:rsidRPr="00291EF4" w:rsidRDefault="00291EF4" w:rsidP="00291EF4">
      <w:pPr>
        <w:rPr>
          <w:rFonts w:ascii="Brandon Grotesque Office Light" w:hAnsi="Brandon Grotesque Office Light"/>
        </w:rPr>
      </w:pPr>
      <w:r w:rsidRPr="00291EF4">
        <w:rPr>
          <w:rFonts w:ascii="Brandon Grotesque Office Light" w:hAnsi="Brandon Grotesque Office Light"/>
        </w:rPr>
        <w:t xml:space="preserve">The cooperation is also intended to expand the technology expertise in 3D printing within the LAUDA Group. </w:t>
      </w:r>
      <w:r>
        <w:rPr>
          <w:rFonts w:ascii="Brandon Grotesque Office Light" w:hAnsi="Brandon Grotesque Office Light"/>
        </w:rPr>
        <w:t>»</w:t>
      </w:r>
      <w:r w:rsidRPr="00291EF4">
        <w:rPr>
          <w:rFonts w:ascii="Brandon Grotesque Office Light" w:hAnsi="Brandon Grotesque Office Light"/>
        </w:rPr>
        <w:t>The start-up cooperation with Better Basics Laborbedarf provides further access to innovative technologies, which, in addition to synergies with our research and development department, also provides new impetus directly in sales,</w:t>
      </w:r>
      <w:r>
        <w:rPr>
          <w:rFonts w:ascii="Brandon Grotesque Office Light" w:hAnsi="Brandon Grotesque Office Light"/>
        </w:rPr>
        <w:t>«</w:t>
      </w:r>
      <w:r w:rsidRPr="00291EF4">
        <w:rPr>
          <w:rFonts w:ascii="Brandon Grotesque Office Light" w:hAnsi="Brandon Grotesque Office Light"/>
        </w:rPr>
        <w:t xml:space="preserve"> says Robert Tietze, Start-Up Manager at LAUDA. LAUDA is already using 3D printing in the series production of its temperature control units.</w:t>
      </w:r>
    </w:p>
    <w:p w14:paraId="471D121C" w14:textId="77777777" w:rsidR="006C2BBA" w:rsidRDefault="006C2BBA" w:rsidP="002D408B">
      <w:pPr>
        <w:spacing w:line="240" w:lineRule="auto"/>
        <w:rPr>
          <w:rFonts w:ascii="Brandon Grotesque Office Light" w:hAnsi="Brandon Grotesque Office Light"/>
        </w:rPr>
      </w:pPr>
    </w:p>
    <w:p w14:paraId="1FE27B2F" w14:textId="255F29B4" w:rsidR="00291EF4" w:rsidRPr="00291EF4" w:rsidRDefault="00291EF4" w:rsidP="00291EF4">
      <w:pPr>
        <w:rPr>
          <w:rFonts w:ascii="Brandon Grotesque Office Light" w:hAnsi="Brandon Grotesque Office Light"/>
        </w:rPr>
      </w:pPr>
      <w:r>
        <w:rPr>
          <w:rFonts w:ascii="Brandon Grotesque Office Light" w:hAnsi="Brandon Grotesque Office Light"/>
        </w:rPr>
        <w:t>»</w:t>
      </w:r>
      <w:r w:rsidRPr="00291EF4">
        <w:rPr>
          <w:rFonts w:ascii="Brandon Grotesque Office Light" w:hAnsi="Brandon Grotesque Office Light"/>
        </w:rPr>
        <w:t>A central aspect of LAUDA's innovation strategy is the targeted cooperation with innovative, young companies that complement and further advance our core competence, temperature control,</w:t>
      </w:r>
      <w:r>
        <w:rPr>
          <w:rFonts w:ascii="Brandon Grotesque Office Light" w:hAnsi="Brandon Grotesque Office Light"/>
        </w:rPr>
        <w:t>«</w:t>
      </w:r>
      <w:r w:rsidRPr="00291EF4">
        <w:rPr>
          <w:rFonts w:ascii="Brandon Grotesque Office Light" w:hAnsi="Brandon Grotesque Office Light"/>
        </w:rPr>
        <w:t xml:space="preserve"> explains Dr. Gunther Wobser, </w:t>
      </w:r>
      <w:r>
        <w:rPr>
          <w:rFonts w:ascii="Brandon Grotesque Office Light" w:hAnsi="Brandon Grotesque Office Light"/>
        </w:rPr>
        <w:t>President and CEO</w:t>
      </w:r>
      <w:r w:rsidRPr="00291EF4">
        <w:rPr>
          <w:rFonts w:ascii="Brandon Grotesque Office Light" w:hAnsi="Brandon Grotesque Office Light"/>
        </w:rPr>
        <w:t xml:space="preserve"> of LAUDA. </w:t>
      </w:r>
      <w:r>
        <w:rPr>
          <w:rFonts w:ascii="Brandon Grotesque Office Light" w:hAnsi="Brandon Grotesque Office Light"/>
        </w:rPr>
        <w:t>»</w:t>
      </w:r>
      <w:r w:rsidRPr="00291EF4">
        <w:rPr>
          <w:rFonts w:ascii="Brandon Grotesque Office Light" w:hAnsi="Brandon Grotesque Office Light"/>
        </w:rPr>
        <w:t xml:space="preserve">With Better Basics, we have once again made a find and can offer customer-specific solutions to the laboratory market. In addition, we expect to gain valuable insights in the field of 3D printing for </w:t>
      </w:r>
      <w:r>
        <w:rPr>
          <w:rFonts w:ascii="Brandon Grotesque Office Light" w:hAnsi="Brandon Grotesque Office Light"/>
        </w:rPr>
        <w:t>the</w:t>
      </w:r>
      <w:r w:rsidRPr="00291EF4">
        <w:rPr>
          <w:rFonts w:ascii="Brandon Grotesque Office Light" w:hAnsi="Brandon Grotesque Office Light"/>
        </w:rPr>
        <w:t xml:space="preserve"> production of our temperature control units,</w:t>
      </w:r>
      <w:r>
        <w:rPr>
          <w:rFonts w:ascii="Brandon Grotesque Office Light" w:hAnsi="Brandon Grotesque Office Light"/>
        </w:rPr>
        <w:t>«</w:t>
      </w:r>
      <w:r w:rsidRPr="00291EF4">
        <w:rPr>
          <w:rFonts w:ascii="Brandon Grotesque Office Light" w:hAnsi="Brandon Grotesque Office Light"/>
        </w:rPr>
        <w:t xml:space="preserve"> says Dr. Gunther Wobser.</w:t>
      </w:r>
    </w:p>
    <w:p w14:paraId="0D774E88" w14:textId="77777777" w:rsidR="00B10421" w:rsidRDefault="00B10421" w:rsidP="002D408B">
      <w:pPr>
        <w:spacing w:line="240" w:lineRule="auto"/>
        <w:rPr>
          <w:rFonts w:ascii="Brandon Grotesque Office Light" w:hAnsi="Brandon Grotesque Office Light"/>
        </w:rPr>
      </w:pPr>
    </w:p>
    <w:p w14:paraId="221F7ADB" w14:textId="65D306CE" w:rsidR="00291EF4" w:rsidRPr="00291EF4" w:rsidRDefault="00291EF4" w:rsidP="00291EF4">
      <w:pPr>
        <w:rPr>
          <w:rFonts w:ascii="Brandon Grotesque Office Light" w:hAnsi="Brandon Grotesque Office Light"/>
        </w:rPr>
      </w:pPr>
      <w:r>
        <w:rPr>
          <w:rFonts w:ascii="Brandon Grotesque Office Light" w:hAnsi="Brandon Grotesque Office Light"/>
        </w:rPr>
        <w:t>»</w:t>
      </w:r>
      <w:r w:rsidRPr="00291EF4">
        <w:rPr>
          <w:rFonts w:ascii="Brandon Grotesque Office Light" w:hAnsi="Brandon Grotesque Office Light"/>
        </w:rPr>
        <w:t xml:space="preserve">We at Better Basics Laborbedarf are very pleased to have gained a strategic partner in LAUDA, who will support us in our further growth. In this way, we can benefit from </w:t>
      </w:r>
      <w:proofErr w:type="gramStart"/>
      <w:r w:rsidRPr="00291EF4">
        <w:rPr>
          <w:rFonts w:ascii="Brandon Grotesque Office Light" w:hAnsi="Brandon Grotesque Office Light"/>
        </w:rPr>
        <w:t>LAUDA's</w:t>
      </w:r>
      <w:proofErr w:type="gramEnd"/>
      <w:r w:rsidRPr="00291EF4">
        <w:rPr>
          <w:rFonts w:ascii="Brandon Grotesque Office Light" w:hAnsi="Brandon Grotesque Office Light"/>
        </w:rPr>
        <w:t xml:space="preserve"> many years of experience and exploit synergies in sales, among other things</w:t>
      </w:r>
      <w:r>
        <w:rPr>
          <w:rFonts w:ascii="Brandon Grotesque Office Light" w:hAnsi="Brandon Grotesque Office Light"/>
        </w:rPr>
        <w:t>«</w:t>
      </w:r>
      <w:r w:rsidRPr="00291EF4">
        <w:rPr>
          <w:rFonts w:ascii="Brandon Grotesque Office Light" w:hAnsi="Brandon Grotesque Office Light"/>
        </w:rPr>
        <w:t>, says Mario Schneider, CEO of Better Basics Laborbedarf.</w:t>
      </w:r>
    </w:p>
    <w:p w14:paraId="634EFA3E" w14:textId="77777777" w:rsidR="00EA388A" w:rsidRPr="008B7E8F" w:rsidRDefault="00EA388A"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10057B37" w14:textId="77777777" w:rsidR="005A3C6B" w:rsidRPr="00EF6D6B" w:rsidRDefault="005A3C6B" w:rsidP="005A3C6B">
      <w:pPr>
        <w:rPr>
          <w:rFonts w:ascii="Brandon Grotesque Office Light" w:hAnsi="Brandon Grotesque Office Light"/>
          <w:b/>
        </w:rPr>
      </w:pPr>
      <w:r>
        <w:rPr>
          <w:rFonts w:ascii="Brandon Grotesque Office Light" w:hAnsi="Brandon Grotesque Office Light"/>
          <w:b/>
        </w:rPr>
        <w:t xml:space="preserve">About LAUDA </w:t>
      </w:r>
    </w:p>
    <w:p w14:paraId="3D54A51A" w14:textId="6CA6E9ED" w:rsidR="005A3C6B" w:rsidRPr="00EF6D6B" w:rsidRDefault="005A3C6B" w:rsidP="005A3C6B">
      <w:pPr>
        <w:rPr>
          <w:rFonts w:ascii="Brandon Grotesque Office Light" w:hAnsi="Brandon Grotesque Office Light"/>
          <w:b/>
        </w:rPr>
      </w:pPr>
      <w:r>
        <w:rPr>
          <w:rFonts w:ascii="Brandon Grotesque Office Light" w:hAnsi="Brandon Grotesque Office Light"/>
        </w:rPr>
        <w:t xml:space="preserve">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w:t>
      </w:r>
      <w:r>
        <w:rPr>
          <w:rFonts w:ascii="Brandon Grotesque Office Light" w:hAnsi="Brandon Grotesque Office Light"/>
        </w:rPr>
        <w:lastRenderedPageBreak/>
        <w:t>customers for more than 6</w:t>
      </w:r>
      <w:r w:rsidR="00851695">
        <w:rPr>
          <w:rFonts w:ascii="Brandon Grotesque Office Light" w:hAnsi="Brandon Grotesque Office Light"/>
        </w:rPr>
        <w:t>5</w:t>
      </w:r>
      <w:r>
        <w:rPr>
          <w:rFonts w:ascii="Brandon Grotesque Office Light" w:hAnsi="Brandon Grotesque Office Light"/>
        </w:rPr>
        <w:t xml:space="preserve"> years with our competent mentoring and innovative, environmentally-friendly concepts - new every day and all over the world.</w:t>
      </w:r>
    </w:p>
    <w:p w14:paraId="356FFAD8" w14:textId="33C4628D" w:rsidR="00941E75" w:rsidRPr="008B7E8F" w:rsidRDefault="00941E75" w:rsidP="0099719A">
      <w:pPr>
        <w:spacing w:line="240" w:lineRule="auto"/>
        <w:rPr>
          <w:rFonts w:ascii="Brandon Grotesque Office Light" w:hAnsi="Brandon Grotesque Office Light"/>
          <w:b/>
        </w:rPr>
      </w:pPr>
    </w:p>
    <w:p w14:paraId="059151F5" w14:textId="2A884B67" w:rsidR="00A50ADD" w:rsidRDefault="00A50ADD" w:rsidP="0099719A">
      <w:pPr>
        <w:spacing w:line="240" w:lineRule="auto"/>
        <w:rPr>
          <w:rFonts w:ascii="Brandon Grotesque Office Light" w:hAnsi="Brandon Grotesque Office Light"/>
        </w:rPr>
      </w:pPr>
    </w:p>
    <w:p w14:paraId="0B3F44D9" w14:textId="77777777" w:rsidR="008403D1" w:rsidRDefault="008403D1" w:rsidP="0099719A">
      <w:pPr>
        <w:spacing w:line="240" w:lineRule="auto"/>
        <w:rPr>
          <w:rFonts w:ascii="Brandon Grotesque Office Light" w:hAnsi="Brandon Grotesque Office Light"/>
          <w:b/>
          <w:bCs/>
        </w:rPr>
      </w:pPr>
      <w:r>
        <w:rPr>
          <w:rFonts w:ascii="Brandon Grotesque Office Light" w:hAnsi="Brandon Grotesque Office Light"/>
          <w:b/>
          <w:bCs/>
        </w:rPr>
        <w:t>Bild 1: pic_LAUDA_BBL_03_21-03-03_roh.jpg</w:t>
      </w:r>
    </w:p>
    <w:p w14:paraId="60FC097B" w14:textId="540975EA" w:rsidR="001709BB" w:rsidRPr="001709BB" w:rsidRDefault="001709BB" w:rsidP="001709BB">
      <w:pPr>
        <w:rPr>
          <w:rFonts w:ascii="Brandon Grotesque Office Light" w:hAnsi="Brandon Grotesque Office Light"/>
        </w:rPr>
      </w:pPr>
      <w:r w:rsidRPr="001709BB">
        <w:rPr>
          <w:rFonts w:ascii="Brandon Grotesque Office Light" w:hAnsi="Brandon Grotesque Office Light"/>
        </w:rPr>
        <w:t xml:space="preserve">Cooperation with start-up: Dr. Gunther Wobser, </w:t>
      </w:r>
      <w:r>
        <w:rPr>
          <w:rFonts w:ascii="Brandon Grotesque Office Light" w:hAnsi="Brandon Grotesque Office Light"/>
        </w:rPr>
        <w:t>President and CEO</w:t>
      </w:r>
      <w:r w:rsidRPr="001709BB">
        <w:rPr>
          <w:rFonts w:ascii="Brandon Grotesque Office Light" w:hAnsi="Brandon Grotesque Office Light"/>
        </w:rPr>
        <w:t xml:space="preserve"> of LAUDA (right), together with Mario Schneider, CEO at Better Basics Laborbedarf (center) and Robert Tietze, Start-up Manager at LAUDA.</w:t>
      </w:r>
    </w:p>
    <w:p w14:paraId="2B6ADC51" w14:textId="53A22B2B" w:rsidR="006C2BBA" w:rsidRDefault="006C2BBA" w:rsidP="0099719A">
      <w:pPr>
        <w:spacing w:line="240" w:lineRule="auto"/>
        <w:rPr>
          <w:rFonts w:ascii="Brandon Grotesque Office Light" w:hAnsi="Brandon Grotesque Office Light"/>
        </w:rPr>
      </w:pPr>
    </w:p>
    <w:p w14:paraId="57E6080E" w14:textId="1764A5A1" w:rsidR="00CD31AB" w:rsidRPr="00CD31AB" w:rsidRDefault="00CD31AB" w:rsidP="00CD31AB">
      <w:pPr>
        <w:spacing w:line="240" w:lineRule="auto"/>
        <w:rPr>
          <w:rFonts w:ascii="Brandon Grotesque Office Light" w:hAnsi="Brandon Grotesque Office Light"/>
          <w:b/>
          <w:bCs/>
        </w:rPr>
      </w:pPr>
      <w:r w:rsidRPr="00CD31AB">
        <w:rPr>
          <w:rFonts w:ascii="Brandon Grotesque Office Light" w:hAnsi="Brandon Grotesque Office Light"/>
          <w:b/>
          <w:bCs/>
        </w:rPr>
        <w:t xml:space="preserve">Bild </w:t>
      </w:r>
      <w:r>
        <w:rPr>
          <w:rFonts w:ascii="Brandon Grotesque Office Light" w:hAnsi="Brandon Grotesque Office Light"/>
          <w:b/>
          <w:bCs/>
        </w:rPr>
        <w:t>2</w:t>
      </w:r>
      <w:r w:rsidRPr="00CD31AB">
        <w:rPr>
          <w:rFonts w:ascii="Brandon Grotesque Office Light" w:hAnsi="Brandon Grotesque Office Light"/>
          <w:b/>
          <w:bCs/>
        </w:rPr>
        <w:t>: pic_LAUDA_BBL_0</w:t>
      </w:r>
      <w:r w:rsidR="00480ECE">
        <w:rPr>
          <w:rFonts w:ascii="Brandon Grotesque Office Light" w:hAnsi="Brandon Grotesque Office Light"/>
          <w:b/>
          <w:bCs/>
        </w:rPr>
        <w:t>2</w:t>
      </w:r>
      <w:r w:rsidRPr="00CD31AB">
        <w:rPr>
          <w:rFonts w:ascii="Brandon Grotesque Office Light" w:hAnsi="Brandon Grotesque Office Light"/>
          <w:b/>
          <w:bCs/>
        </w:rPr>
        <w:t>_21-03-03_roh.jpg</w:t>
      </w:r>
    </w:p>
    <w:p w14:paraId="4DC7C249" w14:textId="67A76A63" w:rsidR="001709BB" w:rsidRPr="001709BB" w:rsidRDefault="001709BB" w:rsidP="001709BB">
      <w:pPr>
        <w:rPr>
          <w:rFonts w:ascii="Brandon Grotesque Office Light" w:hAnsi="Brandon Grotesque Office Light"/>
        </w:rPr>
      </w:pPr>
      <w:r w:rsidRPr="001709BB">
        <w:rPr>
          <w:rFonts w:ascii="Brandon Grotesque Office Light" w:hAnsi="Brandon Grotesque Office Light"/>
        </w:rPr>
        <w:t xml:space="preserve">Dr. Gunther Wobser, </w:t>
      </w:r>
      <w:r>
        <w:rPr>
          <w:rFonts w:ascii="Brandon Grotesque Office Light" w:hAnsi="Brandon Grotesque Office Light"/>
        </w:rPr>
        <w:t>President and CEO</w:t>
      </w:r>
      <w:r w:rsidRPr="001709BB">
        <w:rPr>
          <w:rFonts w:ascii="Brandon Grotesque Office Light" w:hAnsi="Brandon Grotesque Office Light"/>
        </w:rPr>
        <w:t xml:space="preserve"> </w:t>
      </w:r>
      <w:r>
        <w:rPr>
          <w:rFonts w:ascii="Brandon Grotesque Office Light" w:hAnsi="Brandon Grotesque Office Light"/>
        </w:rPr>
        <w:t xml:space="preserve">of LAUDA </w:t>
      </w:r>
      <w:r w:rsidRPr="001709BB">
        <w:rPr>
          <w:rFonts w:ascii="Brandon Grotesque Office Light" w:hAnsi="Brandon Grotesque Office Light"/>
        </w:rPr>
        <w:t>(r.), tests the SmartRack under laboratory conditions together with Mario Schneider, CEO at Better Basics Laborbedarf.</w:t>
      </w:r>
    </w:p>
    <w:p w14:paraId="0F5EE7B1" w14:textId="46EB2753" w:rsidR="00CD31AB"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1EBB076F" w14:textId="77777777" w:rsidR="00851695" w:rsidRPr="00EF6D6B" w:rsidRDefault="00851695" w:rsidP="00851695">
      <w:pPr>
        <w:spacing w:line="240" w:lineRule="auto"/>
        <w:rPr>
          <w:rFonts w:ascii="Brandon Grotesque Office Light" w:hAnsi="Brandon Grotesque Office Light"/>
          <w:b/>
        </w:rPr>
      </w:pPr>
      <w:r>
        <w:rPr>
          <w:rFonts w:ascii="Brandon Grotesque Office Light" w:hAnsi="Brandon Grotesque Office Light"/>
          <w:b/>
        </w:rPr>
        <w:t>LAUDA direct contact details</w:t>
      </w:r>
      <w:r>
        <w:rPr>
          <w:rFonts w:ascii="Brandon Grotesque Office Light" w:hAnsi="Brandon Grotesque Office Light"/>
          <w:b/>
        </w:rPr>
        <w:br/>
      </w:r>
      <w:r>
        <w:rPr>
          <w:rFonts w:ascii="Brandon Grotesque Office Light" w:hAnsi="Brandon Grotesque Office Light"/>
        </w:rPr>
        <w:t>ROBERT HORN</w:t>
      </w:r>
    </w:p>
    <w:p w14:paraId="0818F0D7" w14:textId="77777777" w:rsidR="00851695" w:rsidRPr="00EF6D6B" w:rsidRDefault="00851695" w:rsidP="00851695">
      <w:pPr>
        <w:spacing w:line="240" w:lineRule="auto"/>
        <w:rPr>
          <w:rFonts w:ascii="Brandon Grotesque Office Light" w:hAnsi="Brandon Grotesque Office Light"/>
        </w:rPr>
      </w:pPr>
      <w:r>
        <w:rPr>
          <w:rFonts w:ascii="Brandon Grotesque Office Light" w:hAnsi="Brandon Grotesque Office Light"/>
        </w:rPr>
        <w:t>Manager Online and Content</w:t>
      </w:r>
    </w:p>
    <w:p w14:paraId="3FDC0E78" w14:textId="77777777" w:rsidR="00851695" w:rsidRPr="00EF6D6B" w:rsidRDefault="00851695" w:rsidP="00851695">
      <w:pPr>
        <w:spacing w:line="240" w:lineRule="auto"/>
        <w:rPr>
          <w:rFonts w:ascii="Brandon Grotesque Office Light" w:hAnsi="Brandon Grotesque Office Light"/>
        </w:rPr>
      </w:pPr>
      <w:r>
        <w:rPr>
          <w:rFonts w:ascii="Brandon Grotesque Office Light" w:hAnsi="Brandon Grotesque Office Light"/>
        </w:rPr>
        <w:t>T + 49 (0) 9343 503-162</w:t>
      </w:r>
    </w:p>
    <w:p w14:paraId="7823EB6E" w14:textId="77777777" w:rsidR="00851695" w:rsidRPr="00EF6D6B" w:rsidRDefault="00851695" w:rsidP="00851695">
      <w:pPr>
        <w:spacing w:line="240" w:lineRule="auto"/>
        <w:rPr>
          <w:rFonts w:ascii="Brandon Grotesque Office Light" w:hAnsi="Brandon Grotesque Office Light"/>
        </w:rPr>
      </w:pPr>
      <w:r>
        <w:rPr>
          <w:rFonts w:ascii="Brandon Grotesque Office Light" w:hAnsi="Brandon Grotesque Office Light"/>
        </w:rPr>
        <w:t>F + 49 (0) 9343 503-283</w:t>
      </w:r>
    </w:p>
    <w:p w14:paraId="150BD300" w14:textId="77777777" w:rsidR="00851695" w:rsidRPr="00EF6D6B" w:rsidRDefault="00851695" w:rsidP="00851695">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p w14:paraId="05CB950C" w14:textId="47AEFA09" w:rsidR="008F6BA4" w:rsidRPr="008B7E8F" w:rsidRDefault="008F6BA4" w:rsidP="00851695">
      <w:pPr>
        <w:spacing w:line="240" w:lineRule="auto"/>
        <w:rPr>
          <w:rFonts w:ascii="Brandon Grotesque Office Light" w:hAnsi="Brandon Grotesque Office Light"/>
        </w:rPr>
      </w:pP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4446" w14:textId="77777777" w:rsidR="006F44E7" w:rsidRDefault="006F44E7" w:rsidP="001A7663">
      <w:pPr>
        <w:spacing w:line="240" w:lineRule="auto"/>
      </w:pPr>
      <w:r>
        <w:separator/>
      </w:r>
    </w:p>
  </w:endnote>
  <w:endnote w:type="continuationSeparator" w:id="0">
    <w:p w14:paraId="7B9CB7B7" w14:textId="77777777" w:rsidR="006F44E7" w:rsidRDefault="006F44E7" w:rsidP="001A7663">
      <w:pPr>
        <w:spacing w:line="240" w:lineRule="auto"/>
      </w:pPr>
      <w:r>
        <w:continuationSeparator/>
      </w:r>
    </w:p>
  </w:endnote>
  <w:endnote w:type="continuationNotice" w:id="1">
    <w:p w14:paraId="421C20DF" w14:textId="77777777" w:rsidR="006F44E7" w:rsidRDefault="006F4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8700" w14:textId="77777777" w:rsidR="006F44E7" w:rsidRDefault="006F44E7" w:rsidP="001A7663">
      <w:pPr>
        <w:spacing w:line="240" w:lineRule="auto"/>
      </w:pPr>
      <w:r>
        <w:separator/>
      </w:r>
    </w:p>
  </w:footnote>
  <w:footnote w:type="continuationSeparator" w:id="0">
    <w:p w14:paraId="522A4FA4" w14:textId="77777777" w:rsidR="006F44E7" w:rsidRDefault="006F44E7" w:rsidP="001A7663">
      <w:pPr>
        <w:spacing w:line="240" w:lineRule="auto"/>
      </w:pPr>
      <w:r>
        <w:continuationSeparator/>
      </w:r>
    </w:p>
  </w:footnote>
  <w:footnote w:type="continuationNotice" w:id="1">
    <w:p w14:paraId="365A5B73" w14:textId="77777777" w:rsidR="006F44E7" w:rsidRDefault="006F44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46E3"/>
    <w:rsid w:val="00114820"/>
    <w:rsid w:val="00117659"/>
    <w:rsid w:val="001225FF"/>
    <w:rsid w:val="00123250"/>
    <w:rsid w:val="00135097"/>
    <w:rsid w:val="001478D3"/>
    <w:rsid w:val="0015017D"/>
    <w:rsid w:val="00151376"/>
    <w:rsid w:val="001620D1"/>
    <w:rsid w:val="001709BB"/>
    <w:rsid w:val="0017338F"/>
    <w:rsid w:val="00173DD2"/>
    <w:rsid w:val="00180854"/>
    <w:rsid w:val="00180F25"/>
    <w:rsid w:val="001878D0"/>
    <w:rsid w:val="0019055C"/>
    <w:rsid w:val="001939C8"/>
    <w:rsid w:val="00196772"/>
    <w:rsid w:val="001977AE"/>
    <w:rsid w:val="001A7663"/>
    <w:rsid w:val="001B25B4"/>
    <w:rsid w:val="001B4EB7"/>
    <w:rsid w:val="001B7690"/>
    <w:rsid w:val="001C630F"/>
    <w:rsid w:val="001C73BB"/>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1EF4"/>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4596D"/>
    <w:rsid w:val="0046533C"/>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3C6B"/>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351FF"/>
    <w:rsid w:val="007503C2"/>
    <w:rsid w:val="00750DCF"/>
    <w:rsid w:val="007515F9"/>
    <w:rsid w:val="00751F0A"/>
    <w:rsid w:val="00753EC0"/>
    <w:rsid w:val="00755F20"/>
    <w:rsid w:val="00762B43"/>
    <w:rsid w:val="00763395"/>
    <w:rsid w:val="00766926"/>
    <w:rsid w:val="007708E6"/>
    <w:rsid w:val="0077364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52D8"/>
    <w:rsid w:val="008278A9"/>
    <w:rsid w:val="00830BCF"/>
    <w:rsid w:val="0083658E"/>
    <w:rsid w:val="00836AA5"/>
    <w:rsid w:val="00836EE9"/>
    <w:rsid w:val="0083751D"/>
    <w:rsid w:val="008403D1"/>
    <w:rsid w:val="0084148D"/>
    <w:rsid w:val="00845C0A"/>
    <w:rsid w:val="00851695"/>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8304A"/>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5A03"/>
    <w:rsid w:val="00D02232"/>
    <w:rsid w:val="00D03B73"/>
    <w:rsid w:val="00D03F9D"/>
    <w:rsid w:val="00D133A0"/>
    <w:rsid w:val="00D3125F"/>
    <w:rsid w:val="00D40B94"/>
    <w:rsid w:val="00D43B02"/>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11</cp:revision>
  <cp:lastPrinted>2018-09-28T07:45:00Z</cp:lastPrinted>
  <dcterms:created xsi:type="dcterms:W3CDTF">2021-03-08T12:39:00Z</dcterms:created>
  <dcterms:modified xsi:type="dcterms:W3CDTF">2021-03-16T07:27:00Z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