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27600" w14:textId="16A551C3" w:rsidR="00446546" w:rsidRPr="00446546" w:rsidRDefault="00094D55" w:rsidP="00446546">
      <w:pPr>
        <w:pStyle w:val="berschrift3"/>
        <w:spacing w:line="240" w:lineRule="auto"/>
        <w:rPr>
          <w:rFonts w:ascii="Brandon Grotesque Office Light" w:hAnsi="Brandon Grotesque Office Light"/>
          <w:b/>
          <w:szCs w:val="24"/>
        </w:rPr>
      </w:pPr>
      <w:r>
        <w:rPr>
          <w:rFonts w:ascii="Brandon Grotesque Office Light" w:hAnsi="Brandon Grotesque Office Light"/>
          <w:b/>
          <w:szCs w:val="24"/>
        </w:rPr>
        <w:t>ТЕРМОСТАТИРОВАНИЕ ПОД ДАВЛЕНИЕМ ОБЕСПЕЧИВАЕТ СЦЕНАРИИ ИСПЫТЫНИЙ В УСЛОВИЯХ, БЛИЗКИХ К РЕАЛЬНОСТИ</w:t>
      </w:r>
    </w:p>
    <w:p w14:paraId="3C78CE10" w14:textId="61152DC3" w:rsidR="003924BD" w:rsidRPr="00B57AB0" w:rsidRDefault="00B57AB0" w:rsidP="00296866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Brandon Grotesque Office Light" w:hAnsi="Brandon Grotesque Office Light"/>
          <w:sz w:val="40"/>
          <w:szCs w:val="40"/>
        </w:rPr>
        <w:t>LAUDA дополняет серию успешных процесс-термостатов Integral устройствами, работающими по принципу наложения давления</w:t>
      </w:r>
    </w:p>
    <w:p w14:paraId="3CCE73E0" w14:textId="77777777" w:rsidR="00C456FA" w:rsidRPr="006D3113" w:rsidRDefault="00C456FA" w:rsidP="00296866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616DB8F3" w14:textId="4E0B97DD" w:rsidR="008B4BC9" w:rsidRDefault="00464C8C" w:rsidP="009279DB">
      <w:pPr>
        <w:spacing w:line="240" w:lineRule="auto"/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  <w:szCs w:val="24"/>
        </w:rPr>
        <w:t>Лауда-Кёнигсхофен, 24 февраля 2021 г. Rомпания LAUDA, одна из лидирующих компаний в области производства термостатирующего оборудования, расширяет успешную серию процесс-термостатов Integral, включая в нее три новые модели. Вместе с двумя новыми устройствами серии Integral P, работающими по принципу наложения давления, а также новым, высокопроизводительным устройством в исполнении T LAUDA дополняет ассортимент продукции для сложных задач по термостатированию и предлагает в будущем также модели с сертификацией NRTL для североамериканского рынка. Новые устройства дополнительно оснащены модулем регулирования расхода MID 80, позволяющим осуществлять воспроизводимые процессы испытания.</w:t>
      </w:r>
    </w:p>
    <w:p w14:paraId="1C3B2A0A" w14:textId="4F7B95D4" w:rsidR="00D81715" w:rsidRDefault="00D81715" w:rsidP="009279DB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532FD3EF" w14:textId="607B2F85" w:rsidR="00B071A3" w:rsidRPr="00B071A3" w:rsidRDefault="00B071A3" w:rsidP="009279DB">
      <w:pPr>
        <w:spacing w:line="240" w:lineRule="auto"/>
        <w:rPr>
          <w:rFonts w:ascii="Brandon Grotesque Office Light" w:hAnsi="Brandon Grotesque Office Light"/>
          <w:b/>
          <w:bCs/>
          <w:szCs w:val="24"/>
        </w:rPr>
      </w:pPr>
      <w:r>
        <w:rPr>
          <w:rFonts w:ascii="Brandon Grotesque Office Light" w:hAnsi="Brandon Grotesque Office Light"/>
          <w:b/>
          <w:bCs/>
          <w:szCs w:val="24"/>
        </w:rPr>
        <w:t>LAUDA Integral P: достижение идеальной температуры благодаря давлению</w:t>
      </w:r>
    </w:p>
    <w:p w14:paraId="4412B985" w14:textId="77777777" w:rsidR="00B071A3" w:rsidRDefault="00B071A3" w:rsidP="009279DB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53641A38" w14:textId="75AB5860" w:rsidR="00940C28" w:rsidRDefault="007A5AED" w:rsidP="009279DB">
      <w:pPr>
        <w:spacing w:line="240" w:lineRule="auto"/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  <w:szCs w:val="24"/>
        </w:rPr>
        <w:t xml:space="preserve">Оба устройства — Integral IN 2050 PW и IN 2560 PW — функционируют по принципу наложения давления. Устройства, оснащенные напорными резервуарами из высококачественной стали, существенно увеличивают диапазон температур </w:t>
      </w:r>
      <w:r w:rsidR="00235D87" w:rsidRPr="00235D87">
        <w:rPr>
          <w:rFonts w:ascii="Calibri" w:hAnsi="Calibri" w:cs="Calibri"/>
          <w:szCs w:val="24"/>
        </w:rPr>
        <w:t>негорючий</w:t>
      </w:r>
      <w:r w:rsidR="00235D87" w:rsidRPr="00235D87">
        <w:rPr>
          <w:rFonts w:ascii="Brandon Grotesque Office Light" w:hAnsi="Brandon Grotesque Office Light"/>
          <w:szCs w:val="24"/>
        </w:rPr>
        <w:t xml:space="preserve"> </w:t>
      </w:r>
      <w:r>
        <w:rPr>
          <w:rFonts w:ascii="Brandon Grotesque Office Light" w:hAnsi="Brandon Grotesque Office Light"/>
          <w:szCs w:val="24"/>
        </w:rPr>
        <w:t>теплоносителей. Таким образом, область применения смеси воды и гликоля, обычно используемой для испытаний в автомобильной промышленности, увеличивается вместе с повышением предельной температуры (от 90 °C до 140 °C). Таким образом, новые процесс-термостаты Integral P позволяют проводить проверку приводных систем или стресс-тесты при незначительных эксплуатационных расходах в условиях, близких к реальным. Вместе с подачей давления для герметизации возникающее на устройствах пониженное давление может использоваться для заполнения, когда теплоноситель всасывается в термостат с помощью разрежения –0,2 бар. Процесс-термостаты Integral P используются в диапазоне рабочей температуры от –40 °C до 140 °C при холодопроизводительности 20–25 кВт. Устройства идеально подходят для применения, к примеру, в процессах испытаний электромобилей — для проверки электродвигателей или батарей на испытательных стендах.</w:t>
      </w:r>
    </w:p>
    <w:p w14:paraId="18F4EBF0" w14:textId="070C0CBD" w:rsidR="00810EAC" w:rsidRDefault="00810EAC" w:rsidP="009279DB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69575132" w14:textId="31B4D3C2" w:rsidR="0061383F" w:rsidRDefault="00810EAC" w:rsidP="009279DB">
      <w:pPr>
        <w:spacing w:line="240" w:lineRule="auto"/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  <w:b/>
          <w:bCs/>
          <w:szCs w:val="24"/>
        </w:rPr>
        <w:t>Новая модель линейки приборов Integral T отвечает требованиям к высокопроизводительному термостатированию</w:t>
      </w:r>
      <w:r>
        <w:rPr>
          <w:rFonts w:ascii="Brandon Grotesque Office Light" w:hAnsi="Brandon Grotesque Office Light"/>
          <w:szCs w:val="24"/>
        </w:rPr>
        <w:t xml:space="preserve"> </w:t>
      </w:r>
    </w:p>
    <w:p w14:paraId="16A511F2" w14:textId="77777777" w:rsidR="0061383F" w:rsidRDefault="0061383F" w:rsidP="009279DB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7EEC1F82" w14:textId="40CD94C6" w:rsidR="007A5AED" w:rsidRDefault="0061383F" w:rsidP="009279DB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В связи с высоким спросом на</w:t>
      </w:r>
      <w:r>
        <w:rPr>
          <w:rFonts w:ascii="Brandon Grotesque Office Light" w:hAnsi="Brandon Grotesque Office Light"/>
          <w:szCs w:val="24"/>
        </w:rPr>
        <w:t xml:space="preserve"> высокопроизводительные устройства для термостатирования в фармацевтической промышленности LAUDA дополнительно включает в линейку приборов Integral T новый процесс-термостат </w:t>
      </w:r>
      <w:r>
        <w:rPr>
          <w:rFonts w:ascii="Brandon Grotesque Office Light" w:hAnsi="Brandon Grotesque Office Light"/>
        </w:rPr>
        <w:t xml:space="preserve">IN 1830 TW с холодопроизводительностью 19 кВт. Процесс-термостат предназначен для профессионального термостатирования в диапазоне рабочей температуры от –30 °C до 150 °C. За счет открытой гидравлической системы процесс-термостаты LAUDA Integral T создают </w:t>
      </w:r>
      <w:r>
        <w:rPr>
          <w:rFonts w:ascii="Brandon Grotesque Office Light" w:hAnsi="Brandon Grotesque Office Light"/>
        </w:rPr>
        <w:lastRenderedPageBreak/>
        <w:t xml:space="preserve">идеальные условия для процессов термостатирования с частой сменой потребителей или испытательных образцов. Модульная интерфейсная концепция этой линейки приборов нового поколения обеспечивает максимально полное объединение пользовательских процессов в единую сеть. </w:t>
      </w:r>
    </w:p>
    <w:p w14:paraId="1D2FF4ED" w14:textId="53D3E2D7" w:rsidR="004B2F2F" w:rsidRDefault="004B2F2F" w:rsidP="009279DB">
      <w:pPr>
        <w:spacing w:line="240" w:lineRule="auto"/>
        <w:rPr>
          <w:rFonts w:ascii="Brandon Grotesque Office Light" w:hAnsi="Brandon Grotesque Office Light"/>
        </w:rPr>
      </w:pPr>
    </w:p>
    <w:p w14:paraId="127D59F4" w14:textId="2887AB1E" w:rsidR="004B2F2F" w:rsidRDefault="004B2F2F" w:rsidP="004B2F2F">
      <w:pPr>
        <w:spacing w:line="240" w:lineRule="auto"/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  <w:szCs w:val="24"/>
        </w:rPr>
        <w:t xml:space="preserve">Вместе с модулем регулирования расхода MID 80 LAUDA делает важный шаг от простого контроля температуры к эффективному управлению энергопотреблением. Магнитно-индуктивный расходомер измеряет объемный расход теплоносителя в соответствующих условиях применения. На основании разности температур между подающей линией, обратной магистралью и объемным расходом возможно точное определение количества передаваемой энергии. Таким образом, высокоточный измерительный узел позволяет получать точные и воспроизводимые результаты, которые незаменимы, к примеру, при испытании батарей для электромобилей. </w:t>
      </w:r>
      <w:r>
        <w:rPr>
          <w:rFonts w:ascii="Brandon Grotesque Office Light" w:hAnsi="Brandon Grotesque Office Light"/>
        </w:rPr>
        <w:t>С целью достижения высокого уровня качества производства утвержденные методы испытаний в этой сфере основываются на определенном объемном расходе.</w:t>
      </w:r>
    </w:p>
    <w:p w14:paraId="28882E3F" w14:textId="0B62E335" w:rsidR="00646BD1" w:rsidRDefault="00646BD1" w:rsidP="009874F2">
      <w:pPr>
        <w:spacing w:line="240" w:lineRule="auto"/>
        <w:rPr>
          <w:rFonts w:ascii="Brandon Grotesque Office Light" w:hAnsi="Brandon Grotesque Office Light"/>
        </w:rPr>
      </w:pPr>
    </w:p>
    <w:p w14:paraId="6BB32432" w14:textId="77777777" w:rsidR="00646BD1" w:rsidRPr="00870685" w:rsidRDefault="00646BD1" w:rsidP="009874F2">
      <w:pPr>
        <w:spacing w:line="240" w:lineRule="auto"/>
        <w:rPr>
          <w:rFonts w:ascii="Brandon Grotesque Office Light" w:hAnsi="Brandon Grotesque Office Light"/>
        </w:rPr>
      </w:pPr>
    </w:p>
    <w:p w14:paraId="2B35DA65" w14:textId="1A7EDC98" w:rsidR="00533FCC" w:rsidRDefault="00533FCC" w:rsidP="00296866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  <w:b/>
        </w:rPr>
        <w:t xml:space="preserve">О компании LAUDA </w:t>
      </w:r>
    </w:p>
    <w:p w14:paraId="4C0826BD" w14:textId="4F1C04DD" w:rsidR="00533FCC" w:rsidRPr="00870685" w:rsidRDefault="00533FCC" w:rsidP="00296866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</w:rPr>
        <w:t>Компания LAUDA — лидер на мировом рынке в области точного термостатирования. Наши термостатирующее оборудование и нагревающие/охлаждающие системы оказываются центром многих исполнительных устройств. Как поставщик комплексных решений наша компания обеспечивает оптимальную температуру в области исследований, производства и контроля качества. Мы являемся надежным партнером в таких отраслях, как автомобилестроение, химическая/фармацевтическая промышленность, полупроводники и лабораторное/медицинское оборудование. Вот уже более 65 лет наша компания каждый день воодушевляет своих клиентов высоким профессионализмом в области консалтинга и инновационными, экологически чистыми концепциями по всему миру.</w:t>
      </w:r>
    </w:p>
    <w:p w14:paraId="3B346732" w14:textId="77777777" w:rsidR="00533FCC" w:rsidRPr="00870685" w:rsidRDefault="00533FCC" w:rsidP="00296866">
      <w:pPr>
        <w:spacing w:line="240" w:lineRule="auto"/>
        <w:rPr>
          <w:rFonts w:ascii="Brandon Grotesque Office Light" w:hAnsi="Brandon Grotesque Office Light"/>
        </w:rPr>
      </w:pPr>
    </w:p>
    <w:p w14:paraId="59484781" w14:textId="77777777" w:rsidR="0087174D" w:rsidRPr="00870685" w:rsidRDefault="0087174D" w:rsidP="00296866">
      <w:pPr>
        <w:spacing w:line="240" w:lineRule="auto"/>
        <w:rPr>
          <w:rStyle w:val="Hyperlink"/>
          <w:rFonts w:ascii="Brandon Grotesque Office Light" w:hAnsi="Brandon Grotesque Office Light"/>
          <w:color w:val="516068"/>
        </w:rPr>
      </w:pPr>
    </w:p>
    <w:p w14:paraId="6BDA94A3" w14:textId="4CA68D74" w:rsidR="00B94BDB" w:rsidRPr="000D66EC" w:rsidRDefault="00B94BDB" w:rsidP="00B94BDB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  <w:b/>
        </w:rPr>
        <w:t>Фото 1: LAUDA_Integral_IN_2050_PW_a_001_21-02-18.jpg</w:t>
      </w:r>
    </w:p>
    <w:p w14:paraId="7B8CD83E" w14:textId="20806A14" w:rsidR="00B94BDB" w:rsidRPr="00235D87" w:rsidRDefault="00791285" w:rsidP="00B94BDB">
      <w:pPr>
        <w:spacing w:line="240" w:lineRule="auto"/>
        <w:rPr>
          <w:rFonts w:ascii="Times New Roman" w:hAnsi="Times New Roman"/>
        </w:rPr>
      </w:pPr>
      <w:r>
        <w:rPr>
          <w:rFonts w:ascii="Brandon Grotesque Office Light" w:hAnsi="Brandon Grotesque Office Light"/>
        </w:rPr>
        <w:t xml:space="preserve">Новые процесс-термостаты LAUDA Integral P увеличивают диапазон температур </w:t>
      </w:r>
      <w:r w:rsidR="00235D87" w:rsidRPr="00235D87">
        <w:rPr>
          <w:rFonts w:ascii="Calibri" w:hAnsi="Calibri" w:cs="Calibri"/>
        </w:rPr>
        <w:t>негорючий</w:t>
      </w:r>
      <w:r w:rsidR="00235D87">
        <w:rPr>
          <w:rFonts w:ascii="Calibri" w:hAnsi="Calibri" w:cs="Calibri"/>
          <w:lang w:val="de-DE"/>
        </w:rPr>
        <w:t xml:space="preserve"> </w:t>
      </w:r>
      <w:r>
        <w:rPr>
          <w:rFonts w:ascii="Brandon Grotesque Office Light" w:hAnsi="Brandon Grotesque Office Light"/>
        </w:rPr>
        <w:t>теплоносителей</w:t>
      </w:r>
      <w:r>
        <w:rPr>
          <w:rFonts w:ascii="Brandon Grotesque Office Light" w:hAnsi="Brandon Grotesque Office Light"/>
          <w:szCs w:val="24"/>
        </w:rPr>
        <w:t>, обеспечивая возможность применения при незначительных эксплуатационных расходах в условиях, близких к реальным.</w:t>
      </w:r>
      <w:r>
        <w:rPr>
          <w:rFonts w:ascii="Brandon Grotesque Office Light" w:hAnsi="Brandon Grotesque Office Light"/>
        </w:rPr>
        <w:t xml:space="preserve"> (фото: компания LAUDA)</w:t>
      </w:r>
    </w:p>
    <w:p w14:paraId="7AADE10B" w14:textId="77777777" w:rsidR="00235D87" w:rsidRPr="00235D87" w:rsidRDefault="00235D87" w:rsidP="00B94BDB">
      <w:pPr>
        <w:spacing w:line="240" w:lineRule="auto"/>
        <w:rPr>
          <w:rFonts w:ascii="Times New Roman" w:hAnsi="Times New Roman"/>
        </w:rPr>
      </w:pPr>
    </w:p>
    <w:p w14:paraId="6550B1DD" w14:textId="03A5BB5E" w:rsidR="00B94BDB" w:rsidRPr="000D66EC" w:rsidRDefault="00B94BDB" w:rsidP="00B94BDB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  <w:b/>
        </w:rPr>
        <w:t>Фото 2: LAUDA_Integral_IN_2050_PW_a_002_21-02-18.jpg</w:t>
      </w:r>
    </w:p>
    <w:p w14:paraId="63C4687D" w14:textId="7631795F" w:rsidR="00B94BDB" w:rsidRPr="00870685" w:rsidRDefault="00791285" w:rsidP="00B94BDB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Все процесс-термостаты LAUDA Integral оснащены современными TFT-дисплеями, установленными непосредственно на приборе. В качестве опции может быть подключен интуитивный модуль управления с сенсорным дисплеем и расширенным объемом функций. (фото: компания LAUDA)</w:t>
      </w:r>
    </w:p>
    <w:p w14:paraId="00E97142" w14:textId="77777777" w:rsidR="00B94BDB" w:rsidRDefault="00B94BDB" w:rsidP="00B94BDB">
      <w:pPr>
        <w:spacing w:line="240" w:lineRule="auto"/>
        <w:rPr>
          <w:rFonts w:ascii="Brandon Grotesque Office Light" w:hAnsi="Brandon Grotesque Office Light"/>
        </w:rPr>
      </w:pPr>
    </w:p>
    <w:p w14:paraId="16AAAF65" w14:textId="520CABA6" w:rsidR="00B94BDB" w:rsidRPr="000D66EC" w:rsidRDefault="00B94BDB" w:rsidP="00B94BDB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  <w:b/>
        </w:rPr>
        <w:t>Фото 3: LAUDA_Integral_IN_530_T_a_001_21-02-18.jpg</w:t>
      </w:r>
    </w:p>
    <w:p w14:paraId="2D1774EF" w14:textId="775D4087" w:rsidR="00B94BDB" w:rsidRDefault="002D1B30" w:rsidP="002D1B30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При открывании байпаса на Integral T снижается давление нагнетания. Так обеспечивается защита чувствительных к давлению потребителей. (фото: компания LAUDA)</w:t>
      </w:r>
    </w:p>
    <w:p w14:paraId="05ED26C5" w14:textId="77777777" w:rsidR="005A3753" w:rsidRDefault="005A3753" w:rsidP="00296866">
      <w:pPr>
        <w:spacing w:line="240" w:lineRule="auto"/>
        <w:rPr>
          <w:rFonts w:ascii="Brandon Grotesque Office Light" w:hAnsi="Brandon Grotesque Office Light"/>
        </w:rPr>
      </w:pPr>
    </w:p>
    <w:p w14:paraId="7787C949" w14:textId="77777777" w:rsidR="000D66EC" w:rsidRPr="00870685" w:rsidRDefault="000D66EC" w:rsidP="00296866">
      <w:pPr>
        <w:spacing w:line="240" w:lineRule="auto"/>
        <w:rPr>
          <w:rFonts w:ascii="Brandon Grotesque Office Light" w:hAnsi="Brandon Grotesque Office Light"/>
        </w:rPr>
      </w:pPr>
    </w:p>
    <w:p w14:paraId="763B9FBF" w14:textId="77777777" w:rsidR="00830C56" w:rsidRPr="00870685" w:rsidRDefault="00830C56" w:rsidP="00296866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  <w:b/>
        </w:rPr>
        <w:t>Прямое контактное лицо компании LAUDA</w:t>
      </w:r>
      <w:r>
        <w:rPr>
          <w:rFonts w:ascii="Brandon Grotesque Office Light" w:hAnsi="Brandon Grotesque Office Light"/>
        </w:rPr>
        <w:br/>
        <w:t>РОБЕРТ ХОРН (ROBERT HORN)</w:t>
      </w:r>
    </w:p>
    <w:p w14:paraId="686C67AF" w14:textId="77777777" w:rsidR="00830C56" w:rsidRPr="00870685" w:rsidRDefault="00830C56" w:rsidP="00296866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Руководитель по онлайн-службам и контенту</w:t>
      </w:r>
    </w:p>
    <w:p w14:paraId="21D283CF" w14:textId="77777777" w:rsidR="00830C56" w:rsidRPr="00870685" w:rsidRDefault="00830C56" w:rsidP="00296866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Тел.: + 49 (0) 9343 503-162</w:t>
      </w:r>
    </w:p>
    <w:p w14:paraId="241770DF" w14:textId="77777777" w:rsidR="00830C56" w:rsidRPr="000B79E3" w:rsidRDefault="00830C56" w:rsidP="00296866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Факс: + 49 (0) 9343 503-283</w:t>
      </w:r>
    </w:p>
    <w:p w14:paraId="44EBF548" w14:textId="75F5186C" w:rsidR="0087174D" w:rsidRPr="000B79E3" w:rsidRDefault="00830C56" w:rsidP="00296866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lastRenderedPageBreak/>
        <w:t>robert.horn@lauda.de</w:t>
      </w:r>
      <w:r>
        <w:rPr>
          <w:rFonts w:ascii="Brandon Grotesque Office Light" w:hAnsi="Brandon Grotesque Office Light"/>
        </w:rPr>
        <w:br/>
        <w:t>www.lauda.de</w:t>
      </w:r>
    </w:p>
    <w:sectPr w:rsidR="0087174D" w:rsidRPr="000B79E3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12093" w14:textId="77777777" w:rsidR="00410731" w:rsidRDefault="00410731" w:rsidP="001A7663">
      <w:pPr>
        <w:spacing w:line="240" w:lineRule="auto"/>
      </w:pPr>
      <w:r>
        <w:separator/>
      </w:r>
    </w:p>
  </w:endnote>
  <w:endnote w:type="continuationSeparator" w:id="0">
    <w:p w14:paraId="5A1599C9" w14:textId="77777777" w:rsidR="00410731" w:rsidRDefault="00410731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Cambria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altName w:val="Calibri"/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529D8" w14:textId="77777777" w:rsidR="00852B15" w:rsidRDefault="00852B15" w:rsidP="00852B15">
    <w:pPr>
      <w:pStyle w:val="Fu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D5953" w14:textId="77777777" w:rsidR="00410731" w:rsidRDefault="00410731" w:rsidP="001A7663">
      <w:pPr>
        <w:spacing w:line="240" w:lineRule="auto"/>
      </w:pPr>
      <w:r>
        <w:separator/>
      </w:r>
    </w:p>
  </w:footnote>
  <w:footnote w:type="continuationSeparator" w:id="0">
    <w:p w14:paraId="6F38CA79" w14:textId="77777777" w:rsidR="00410731" w:rsidRDefault="00410731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B2862" w14:textId="77777777" w:rsidR="001A7663" w:rsidRDefault="001A7663" w:rsidP="003559C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8F"/>
    <w:rsid w:val="00003592"/>
    <w:rsid w:val="00003BD8"/>
    <w:rsid w:val="000106F6"/>
    <w:rsid w:val="000131DE"/>
    <w:rsid w:val="00016E71"/>
    <w:rsid w:val="00017CDD"/>
    <w:rsid w:val="0002210C"/>
    <w:rsid w:val="00032C1E"/>
    <w:rsid w:val="00036288"/>
    <w:rsid w:val="00037A5A"/>
    <w:rsid w:val="00043694"/>
    <w:rsid w:val="000502B9"/>
    <w:rsid w:val="00052155"/>
    <w:rsid w:val="0005238D"/>
    <w:rsid w:val="00052D72"/>
    <w:rsid w:val="00063F58"/>
    <w:rsid w:val="00070EA1"/>
    <w:rsid w:val="00072AB2"/>
    <w:rsid w:val="00081610"/>
    <w:rsid w:val="00085D7C"/>
    <w:rsid w:val="000865AD"/>
    <w:rsid w:val="00086D9D"/>
    <w:rsid w:val="00091BE4"/>
    <w:rsid w:val="0009212B"/>
    <w:rsid w:val="00094D55"/>
    <w:rsid w:val="00094E5A"/>
    <w:rsid w:val="00097B47"/>
    <w:rsid w:val="000A1701"/>
    <w:rsid w:val="000A55C4"/>
    <w:rsid w:val="000A59E1"/>
    <w:rsid w:val="000A7BBE"/>
    <w:rsid w:val="000B2B07"/>
    <w:rsid w:val="000B79E3"/>
    <w:rsid w:val="000B7FB5"/>
    <w:rsid w:val="000C12B8"/>
    <w:rsid w:val="000C1ABD"/>
    <w:rsid w:val="000C5F2B"/>
    <w:rsid w:val="000C7AE0"/>
    <w:rsid w:val="000D1EB2"/>
    <w:rsid w:val="000D66EC"/>
    <w:rsid w:val="000D6912"/>
    <w:rsid w:val="000F47A2"/>
    <w:rsid w:val="001001D8"/>
    <w:rsid w:val="0010171A"/>
    <w:rsid w:val="00101D19"/>
    <w:rsid w:val="00105047"/>
    <w:rsid w:val="00106787"/>
    <w:rsid w:val="00110B0C"/>
    <w:rsid w:val="0011125F"/>
    <w:rsid w:val="001146E3"/>
    <w:rsid w:val="00114820"/>
    <w:rsid w:val="00117659"/>
    <w:rsid w:val="001225FF"/>
    <w:rsid w:val="00123250"/>
    <w:rsid w:val="00135097"/>
    <w:rsid w:val="0013645B"/>
    <w:rsid w:val="0015017D"/>
    <w:rsid w:val="001510DB"/>
    <w:rsid w:val="00153F06"/>
    <w:rsid w:val="001620D1"/>
    <w:rsid w:val="001646A0"/>
    <w:rsid w:val="0017338F"/>
    <w:rsid w:val="00173DD2"/>
    <w:rsid w:val="00180854"/>
    <w:rsid w:val="00180F25"/>
    <w:rsid w:val="00184EE1"/>
    <w:rsid w:val="0018634A"/>
    <w:rsid w:val="001878D0"/>
    <w:rsid w:val="0019055C"/>
    <w:rsid w:val="0019656F"/>
    <w:rsid w:val="00196772"/>
    <w:rsid w:val="001A4B4E"/>
    <w:rsid w:val="001A7663"/>
    <w:rsid w:val="001B4EB7"/>
    <w:rsid w:val="001B7690"/>
    <w:rsid w:val="001C166D"/>
    <w:rsid w:val="001C30BA"/>
    <w:rsid w:val="001D1292"/>
    <w:rsid w:val="001D3120"/>
    <w:rsid w:val="001E1D0F"/>
    <w:rsid w:val="001E24B9"/>
    <w:rsid w:val="001E40C5"/>
    <w:rsid w:val="001E570A"/>
    <w:rsid w:val="001F2F66"/>
    <w:rsid w:val="001F3C22"/>
    <w:rsid w:val="001F4283"/>
    <w:rsid w:val="001F4E60"/>
    <w:rsid w:val="001F56E8"/>
    <w:rsid w:val="00201E1D"/>
    <w:rsid w:val="002042FD"/>
    <w:rsid w:val="00213BBC"/>
    <w:rsid w:val="00221EBC"/>
    <w:rsid w:val="00223F3A"/>
    <w:rsid w:val="0022631E"/>
    <w:rsid w:val="00226EA7"/>
    <w:rsid w:val="002308D4"/>
    <w:rsid w:val="00233243"/>
    <w:rsid w:val="00234890"/>
    <w:rsid w:val="00235D87"/>
    <w:rsid w:val="002378C7"/>
    <w:rsid w:val="00237AA4"/>
    <w:rsid w:val="002465B4"/>
    <w:rsid w:val="0024793A"/>
    <w:rsid w:val="00251828"/>
    <w:rsid w:val="00254928"/>
    <w:rsid w:val="00257177"/>
    <w:rsid w:val="00257507"/>
    <w:rsid w:val="0025762D"/>
    <w:rsid w:val="00257993"/>
    <w:rsid w:val="002622EC"/>
    <w:rsid w:val="002642CF"/>
    <w:rsid w:val="00264380"/>
    <w:rsid w:val="0026583F"/>
    <w:rsid w:val="00266BD7"/>
    <w:rsid w:val="00271E28"/>
    <w:rsid w:val="0027392D"/>
    <w:rsid w:val="00276F4C"/>
    <w:rsid w:val="002822D6"/>
    <w:rsid w:val="00284465"/>
    <w:rsid w:val="00286C92"/>
    <w:rsid w:val="002879E7"/>
    <w:rsid w:val="00292433"/>
    <w:rsid w:val="00295DC3"/>
    <w:rsid w:val="00296866"/>
    <w:rsid w:val="0029792F"/>
    <w:rsid w:val="002A2226"/>
    <w:rsid w:val="002A2E3A"/>
    <w:rsid w:val="002A44ED"/>
    <w:rsid w:val="002A7196"/>
    <w:rsid w:val="002A7EF6"/>
    <w:rsid w:val="002B0828"/>
    <w:rsid w:val="002B496F"/>
    <w:rsid w:val="002B5978"/>
    <w:rsid w:val="002B5983"/>
    <w:rsid w:val="002C23CC"/>
    <w:rsid w:val="002C2FBC"/>
    <w:rsid w:val="002C3FA5"/>
    <w:rsid w:val="002C4BD4"/>
    <w:rsid w:val="002C7799"/>
    <w:rsid w:val="002D0349"/>
    <w:rsid w:val="002D0DDD"/>
    <w:rsid w:val="002D1290"/>
    <w:rsid w:val="002D1A7D"/>
    <w:rsid w:val="002D1B30"/>
    <w:rsid w:val="002D27D4"/>
    <w:rsid w:val="002D7793"/>
    <w:rsid w:val="002E19A5"/>
    <w:rsid w:val="002E3A48"/>
    <w:rsid w:val="002E62E4"/>
    <w:rsid w:val="002F34C2"/>
    <w:rsid w:val="002F5A35"/>
    <w:rsid w:val="00303043"/>
    <w:rsid w:val="00321B1B"/>
    <w:rsid w:val="00321CA6"/>
    <w:rsid w:val="00323318"/>
    <w:rsid w:val="003277C5"/>
    <w:rsid w:val="00331032"/>
    <w:rsid w:val="00331265"/>
    <w:rsid w:val="00334C33"/>
    <w:rsid w:val="00340712"/>
    <w:rsid w:val="0034449C"/>
    <w:rsid w:val="003524F6"/>
    <w:rsid w:val="003528B1"/>
    <w:rsid w:val="00354660"/>
    <w:rsid w:val="003559CB"/>
    <w:rsid w:val="00361772"/>
    <w:rsid w:val="00371E55"/>
    <w:rsid w:val="00380734"/>
    <w:rsid w:val="00383141"/>
    <w:rsid w:val="00383D4A"/>
    <w:rsid w:val="003924BD"/>
    <w:rsid w:val="00392876"/>
    <w:rsid w:val="0039408C"/>
    <w:rsid w:val="003940B8"/>
    <w:rsid w:val="00395772"/>
    <w:rsid w:val="003B2EFA"/>
    <w:rsid w:val="003B3409"/>
    <w:rsid w:val="003C4555"/>
    <w:rsid w:val="003C6CC1"/>
    <w:rsid w:val="003D2457"/>
    <w:rsid w:val="003F1247"/>
    <w:rsid w:val="003F34EA"/>
    <w:rsid w:val="003F5191"/>
    <w:rsid w:val="003F564D"/>
    <w:rsid w:val="00402195"/>
    <w:rsid w:val="0040404E"/>
    <w:rsid w:val="00410731"/>
    <w:rsid w:val="00417001"/>
    <w:rsid w:val="004179ED"/>
    <w:rsid w:val="004179FE"/>
    <w:rsid w:val="0042186D"/>
    <w:rsid w:val="0042560D"/>
    <w:rsid w:val="0043040E"/>
    <w:rsid w:val="004336B6"/>
    <w:rsid w:val="00437772"/>
    <w:rsid w:val="00440C92"/>
    <w:rsid w:val="00444A8C"/>
    <w:rsid w:val="00446546"/>
    <w:rsid w:val="0045075E"/>
    <w:rsid w:val="00451F94"/>
    <w:rsid w:val="00452D93"/>
    <w:rsid w:val="004622D2"/>
    <w:rsid w:val="00464C8C"/>
    <w:rsid w:val="00467756"/>
    <w:rsid w:val="00470DB8"/>
    <w:rsid w:val="0047191C"/>
    <w:rsid w:val="00471E99"/>
    <w:rsid w:val="0047242F"/>
    <w:rsid w:val="00481CC0"/>
    <w:rsid w:val="00486575"/>
    <w:rsid w:val="00490477"/>
    <w:rsid w:val="0049367D"/>
    <w:rsid w:val="0049438C"/>
    <w:rsid w:val="0049574E"/>
    <w:rsid w:val="004A18BA"/>
    <w:rsid w:val="004A2887"/>
    <w:rsid w:val="004A34A0"/>
    <w:rsid w:val="004A446F"/>
    <w:rsid w:val="004A53FB"/>
    <w:rsid w:val="004B2050"/>
    <w:rsid w:val="004B2F2F"/>
    <w:rsid w:val="004B3274"/>
    <w:rsid w:val="004C0D96"/>
    <w:rsid w:val="004C14E4"/>
    <w:rsid w:val="004C3D3B"/>
    <w:rsid w:val="004C45B0"/>
    <w:rsid w:val="004C6CB3"/>
    <w:rsid w:val="004D4263"/>
    <w:rsid w:val="004E7939"/>
    <w:rsid w:val="004F0105"/>
    <w:rsid w:val="004F19F0"/>
    <w:rsid w:val="004F7EF8"/>
    <w:rsid w:val="00501510"/>
    <w:rsid w:val="00505919"/>
    <w:rsid w:val="00510DB4"/>
    <w:rsid w:val="00513FEA"/>
    <w:rsid w:val="00517CD5"/>
    <w:rsid w:val="0052091D"/>
    <w:rsid w:val="00527FA9"/>
    <w:rsid w:val="00533FCC"/>
    <w:rsid w:val="005340FC"/>
    <w:rsid w:val="0053535F"/>
    <w:rsid w:val="00543B46"/>
    <w:rsid w:val="00546F3B"/>
    <w:rsid w:val="0054744E"/>
    <w:rsid w:val="00550F00"/>
    <w:rsid w:val="00551DA1"/>
    <w:rsid w:val="00553491"/>
    <w:rsid w:val="005536BB"/>
    <w:rsid w:val="00561F53"/>
    <w:rsid w:val="00562C93"/>
    <w:rsid w:val="005649BF"/>
    <w:rsid w:val="00566F58"/>
    <w:rsid w:val="00583D49"/>
    <w:rsid w:val="00591983"/>
    <w:rsid w:val="00592C8E"/>
    <w:rsid w:val="00597558"/>
    <w:rsid w:val="005A10D2"/>
    <w:rsid w:val="005A3753"/>
    <w:rsid w:val="005A79A2"/>
    <w:rsid w:val="005B01C8"/>
    <w:rsid w:val="005B05BD"/>
    <w:rsid w:val="005B5642"/>
    <w:rsid w:val="005B5ABA"/>
    <w:rsid w:val="005C206A"/>
    <w:rsid w:val="005C7514"/>
    <w:rsid w:val="005C7592"/>
    <w:rsid w:val="005D2C5D"/>
    <w:rsid w:val="005D415E"/>
    <w:rsid w:val="005D51B9"/>
    <w:rsid w:val="005D7466"/>
    <w:rsid w:val="005E1262"/>
    <w:rsid w:val="005E253F"/>
    <w:rsid w:val="005E42BA"/>
    <w:rsid w:val="005E5AF7"/>
    <w:rsid w:val="005E6B6B"/>
    <w:rsid w:val="00602563"/>
    <w:rsid w:val="0060261B"/>
    <w:rsid w:val="00602DE3"/>
    <w:rsid w:val="006064A0"/>
    <w:rsid w:val="006064AC"/>
    <w:rsid w:val="00607649"/>
    <w:rsid w:val="00613011"/>
    <w:rsid w:val="006131E8"/>
    <w:rsid w:val="0061349E"/>
    <w:rsid w:val="00613771"/>
    <w:rsid w:val="0061383F"/>
    <w:rsid w:val="00622E3C"/>
    <w:rsid w:val="0062440A"/>
    <w:rsid w:val="00627633"/>
    <w:rsid w:val="00630554"/>
    <w:rsid w:val="00631395"/>
    <w:rsid w:val="006317CE"/>
    <w:rsid w:val="00631BA2"/>
    <w:rsid w:val="00636F4D"/>
    <w:rsid w:val="00637579"/>
    <w:rsid w:val="00640385"/>
    <w:rsid w:val="00645FEA"/>
    <w:rsid w:val="00646BD1"/>
    <w:rsid w:val="006471DE"/>
    <w:rsid w:val="0065237C"/>
    <w:rsid w:val="00656DF6"/>
    <w:rsid w:val="0066142C"/>
    <w:rsid w:val="006617D0"/>
    <w:rsid w:val="006725A2"/>
    <w:rsid w:val="00673B3F"/>
    <w:rsid w:val="0067443E"/>
    <w:rsid w:val="00675D89"/>
    <w:rsid w:val="0067670F"/>
    <w:rsid w:val="006804AD"/>
    <w:rsid w:val="00681080"/>
    <w:rsid w:val="0068625B"/>
    <w:rsid w:val="00686D13"/>
    <w:rsid w:val="0068746E"/>
    <w:rsid w:val="00692ECD"/>
    <w:rsid w:val="00692EFC"/>
    <w:rsid w:val="00693CD1"/>
    <w:rsid w:val="006A4C10"/>
    <w:rsid w:val="006B0F68"/>
    <w:rsid w:val="006B31D4"/>
    <w:rsid w:val="006B57B2"/>
    <w:rsid w:val="006C054E"/>
    <w:rsid w:val="006C3BED"/>
    <w:rsid w:val="006C78BD"/>
    <w:rsid w:val="006D0E58"/>
    <w:rsid w:val="006D3113"/>
    <w:rsid w:val="006D5CEE"/>
    <w:rsid w:val="006D63A8"/>
    <w:rsid w:val="006D7236"/>
    <w:rsid w:val="006D7295"/>
    <w:rsid w:val="006E2046"/>
    <w:rsid w:val="006E2C90"/>
    <w:rsid w:val="006E43C0"/>
    <w:rsid w:val="006F113D"/>
    <w:rsid w:val="00702139"/>
    <w:rsid w:val="007041FB"/>
    <w:rsid w:val="007059E2"/>
    <w:rsid w:val="00706C35"/>
    <w:rsid w:val="0070766B"/>
    <w:rsid w:val="00713A32"/>
    <w:rsid w:val="00713EAA"/>
    <w:rsid w:val="00722C08"/>
    <w:rsid w:val="00730A85"/>
    <w:rsid w:val="0073169A"/>
    <w:rsid w:val="00743C1E"/>
    <w:rsid w:val="007503C2"/>
    <w:rsid w:val="00750C9F"/>
    <w:rsid w:val="00750DCF"/>
    <w:rsid w:val="00753EC0"/>
    <w:rsid w:val="00755F20"/>
    <w:rsid w:val="00762D9C"/>
    <w:rsid w:val="00762FD8"/>
    <w:rsid w:val="00763395"/>
    <w:rsid w:val="007708E6"/>
    <w:rsid w:val="0077125F"/>
    <w:rsid w:val="00773B2C"/>
    <w:rsid w:val="00775978"/>
    <w:rsid w:val="00777446"/>
    <w:rsid w:val="00780B42"/>
    <w:rsid w:val="007852EC"/>
    <w:rsid w:val="00790AE9"/>
    <w:rsid w:val="00791285"/>
    <w:rsid w:val="00793A1A"/>
    <w:rsid w:val="007A0D98"/>
    <w:rsid w:val="007A1438"/>
    <w:rsid w:val="007A1E98"/>
    <w:rsid w:val="007A214C"/>
    <w:rsid w:val="007A5AED"/>
    <w:rsid w:val="007B21B5"/>
    <w:rsid w:val="007C468C"/>
    <w:rsid w:val="007C6316"/>
    <w:rsid w:val="007D0275"/>
    <w:rsid w:val="007E0B99"/>
    <w:rsid w:val="007E1D6F"/>
    <w:rsid w:val="007E50DF"/>
    <w:rsid w:val="007E5BC2"/>
    <w:rsid w:val="007F75C4"/>
    <w:rsid w:val="007F7B6C"/>
    <w:rsid w:val="007F7C29"/>
    <w:rsid w:val="00804515"/>
    <w:rsid w:val="0080696E"/>
    <w:rsid w:val="00810EAC"/>
    <w:rsid w:val="008113F2"/>
    <w:rsid w:val="0081305A"/>
    <w:rsid w:val="00816DC5"/>
    <w:rsid w:val="00820B12"/>
    <w:rsid w:val="008252D8"/>
    <w:rsid w:val="008278A9"/>
    <w:rsid w:val="00830C56"/>
    <w:rsid w:val="00831B27"/>
    <w:rsid w:val="0083248E"/>
    <w:rsid w:val="0083658E"/>
    <w:rsid w:val="00836EE9"/>
    <w:rsid w:val="0083751D"/>
    <w:rsid w:val="0084148D"/>
    <w:rsid w:val="00845C0A"/>
    <w:rsid w:val="008514FA"/>
    <w:rsid w:val="00852B15"/>
    <w:rsid w:val="00854FE7"/>
    <w:rsid w:val="008626BA"/>
    <w:rsid w:val="00862A2F"/>
    <w:rsid w:val="00863855"/>
    <w:rsid w:val="008646F6"/>
    <w:rsid w:val="00864B03"/>
    <w:rsid w:val="00864B31"/>
    <w:rsid w:val="00870685"/>
    <w:rsid w:val="0087174D"/>
    <w:rsid w:val="00873446"/>
    <w:rsid w:val="008745D2"/>
    <w:rsid w:val="00874B73"/>
    <w:rsid w:val="00881128"/>
    <w:rsid w:val="00882689"/>
    <w:rsid w:val="00882E14"/>
    <w:rsid w:val="00884C9C"/>
    <w:rsid w:val="008854EE"/>
    <w:rsid w:val="0088553E"/>
    <w:rsid w:val="008869BB"/>
    <w:rsid w:val="00887FE5"/>
    <w:rsid w:val="00893E7E"/>
    <w:rsid w:val="008A0F94"/>
    <w:rsid w:val="008A1086"/>
    <w:rsid w:val="008A195C"/>
    <w:rsid w:val="008A5642"/>
    <w:rsid w:val="008B20C1"/>
    <w:rsid w:val="008B4BC9"/>
    <w:rsid w:val="008B798C"/>
    <w:rsid w:val="008C2A9B"/>
    <w:rsid w:val="008C43B8"/>
    <w:rsid w:val="008C4531"/>
    <w:rsid w:val="008C6A05"/>
    <w:rsid w:val="008C6BC6"/>
    <w:rsid w:val="008D0882"/>
    <w:rsid w:val="008D134D"/>
    <w:rsid w:val="008D1FEA"/>
    <w:rsid w:val="008E5CB4"/>
    <w:rsid w:val="008F34C9"/>
    <w:rsid w:val="008F6BA4"/>
    <w:rsid w:val="0090270F"/>
    <w:rsid w:val="00905821"/>
    <w:rsid w:val="00905C28"/>
    <w:rsid w:val="009146BF"/>
    <w:rsid w:val="0091797A"/>
    <w:rsid w:val="00921F86"/>
    <w:rsid w:val="009279DB"/>
    <w:rsid w:val="00934361"/>
    <w:rsid w:val="009360E1"/>
    <w:rsid w:val="00940C28"/>
    <w:rsid w:val="00941E75"/>
    <w:rsid w:val="0094233A"/>
    <w:rsid w:val="00950AF9"/>
    <w:rsid w:val="00952D13"/>
    <w:rsid w:val="00955EA0"/>
    <w:rsid w:val="0096160E"/>
    <w:rsid w:val="0096490B"/>
    <w:rsid w:val="00966A73"/>
    <w:rsid w:val="009672D4"/>
    <w:rsid w:val="00967DE7"/>
    <w:rsid w:val="00973DE5"/>
    <w:rsid w:val="009758D5"/>
    <w:rsid w:val="009801FE"/>
    <w:rsid w:val="0098233C"/>
    <w:rsid w:val="00982F67"/>
    <w:rsid w:val="0098440B"/>
    <w:rsid w:val="009874F2"/>
    <w:rsid w:val="00991A0E"/>
    <w:rsid w:val="009940D8"/>
    <w:rsid w:val="00995AC3"/>
    <w:rsid w:val="00995BFD"/>
    <w:rsid w:val="0099732C"/>
    <w:rsid w:val="009A3279"/>
    <w:rsid w:val="009A5967"/>
    <w:rsid w:val="009B4F81"/>
    <w:rsid w:val="009B61DA"/>
    <w:rsid w:val="009C07A4"/>
    <w:rsid w:val="009C194C"/>
    <w:rsid w:val="009C2176"/>
    <w:rsid w:val="009C3034"/>
    <w:rsid w:val="009C4343"/>
    <w:rsid w:val="009C4956"/>
    <w:rsid w:val="009C55BB"/>
    <w:rsid w:val="009C686D"/>
    <w:rsid w:val="009D78DC"/>
    <w:rsid w:val="009D7963"/>
    <w:rsid w:val="009E06A2"/>
    <w:rsid w:val="009E3791"/>
    <w:rsid w:val="009F0AC7"/>
    <w:rsid w:val="009F0EB9"/>
    <w:rsid w:val="009F28D7"/>
    <w:rsid w:val="00A05C07"/>
    <w:rsid w:val="00A05D6B"/>
    <w:rsid w:val="00A15790"/>
    <w:rsid w:val="00A178D4"/>
    <w:rsid w:val="00A204C7"/>
    <w:rsid w:val="00A2068B"/>
    <w:rsid w:val="00A20B1B"/>
    <w:rsid w:val="00A2254F"/>
    <w:rsid w:val="00A252DD"/>
    <w:rsid w:val="00A26870"/>
    <w:rsid w:val="00A36BED"/>
    <w:rsid w:val="00A43BD1"/>
    <w:rsid w:val="00A45063"/>
    <w:rsid w:val="00A50ADD"/>
    <w:rsid w:val="00A51309"/>
    <w:rsid w:val="00A5140B"/>
    <w:rsid w:val="00A61480"/>
    <w:rsid w:val="00A61E3A"/>
    <w:rsid w:val="00A62610"/>
    <w:rsid w:val="00A646CC"/>
    <w:rsid w:val="00A665C6"/>
    <w:rsid w:val="00A71A1C"/>
    <w:rsid w:val="00A72D2E"/>
    <w:rsid w:val="00A73EAC"/>
    <w:rsid w:val="00A754C6"/>
    <w:rsid w:val="00A76DA7"/>
    <w:rsid w:val="00A90940"/>
    <w:rsid w:val="00A91EBE"/>
    <w:rsid w:val="00A9229F"/>
    <w:rsid w:val="00A92EDA"/>
    <w:rsid w:val="00A960C3"/>
    <w:rsid w:val="00A975A4"/>
    <w:rsid w:val="00AA2728"/>
    <w:rsid w:val="00AA2889"/>
    <w:rsid w:val="00AB05ED"/>
    <w:rsid w:val="00AB1BFE"/>
    <w:rsid w:val="00AB37C5"/>
    <w:rsid w:val="00AB5252"/>
    <w:rsid w:val="00AC0A8F"/>
    <w:rsid w:val="00AC0B73"/>
    <w:rsid w:val="00AC28C7"/>
    <w:rsid w:val="00AC5259"/>
    <w:rsid w:val="00AD1272"/>
    <w:rsid w:val="00AD2D80"/>
    <w:rsid w:val="00AD4B12"/>
    <w:rsid w:val="00AD5AC0"/>
    <w:rsid w:val="00AD6E25"/>
    <w:rsid w:val="00AE7F51"/>
    <w:rsid w:val="00AF06F6"/>
    <w:rsid w:val="00AF25E6"/>
    <w:rsid w:val="00AF6C9B"/>
    <w:rsid w:val="00B0707E"/>
    <w:rsid w:val="00B071A3"/>
    <w:rsid w:val="00B074C6"/>
    <w:rsid w:val="00B16A8B"/>
    <w:rsid w:val="00B17D27"/>
    <w:rsid w:val="00B20245"/>
    <w:rsid w:val="00B216CB"/>
    <w:rsid w:val="00B23FF9"/>
    <w:rsid w:val="00B24DEA"/>
    <w:rsid w:val="00B32472"/>
    <w:rsid w:val="00B325F1"/>
    <w:rsid w:val="00B36CA7"/>
    <w:rsid w:val="00B40631"/>
    <w:rsid w:val="00B553EF"/>
    <w:rsid w:val="00B573CB"/>
    <w:rsid w:val="00B57AB0"/>
    <w:rsid w:val="00B57C67"/>
    <w:rsid w:val="00B6485A"/>
    <w:rsid w:val="00B67AB3"/>
    <w:rsid w:val="00B7191E"/>
    <w:rsid w:val="00B71A9A"/>
    <w:rsid w:val="00B71F28"/>
    <w:rsid w:val="00B74E45"/>
    <w:rsid w:val="00B81EBF"/>
    <w:rsid w:val="00B82126"/>
    <w:rsid w:val="00B837A0"/>
    <w:rsid w:val="00B9215F"/>
    <w:rsid w:val="00B94BDB"/>
    <w:rsid w:val="00B96287"/>
    <w:rsid w:val="00B96600"/>
    <w:rsid w:val="00B96B44"/>
    <w:rsid w:val="00B96B9D"/>
    <w:rsid w:val="00B97ABA"/>
    <w:rsid w:val="00BA14AD"/>
    <w:rsid w:val="00BA363A"/>
    <w:rsid w:val="00BA477F"/>
    <w:rsid w:val="00BA5B5D"/>
    <w:rsid w:val="00BB2623"/>
    <w:rsid w:val="00BB4C8F"/>
    <w:rsid w:val="00BB5F8D"/>
    <w:rsid w:val="00BB65AB"/>
    <w:rsid w:val="00BB65E4"/>
    <w:rsid w:val="00BB7BD8"/>
    <w:rsid w:val="00BC132D"/>
    <w:rsid w:val="00BC2122"/>
    <w:rsid w:val="00BD4A6A"/>
    <w:rsid w:val="00BE27CE"/>
    <w:rsid w:val="00BE2AE9"/>
    <w:rsid w:val="00BE493A"/>
    <w:rsid w:val="00BE50CD"/>
    <w:rsid w:val="00BF0599"/>
    <w:rsid w:val="00BF3341"/>
    <w:rsid w:val="00BF433F"/>
    <w:rsid w:val="00BF6A09"/>
    <w:rsid w:val="00BF6A17"/>
    <w:rsid w:val="00C01021"/>
    <w:rsid w:val="00C04EAB"/>
    <w:rsid w:val="00C13CFF"/>
    <w:rsid w:val="00C13FF6"/>
    <w:rsid w:val="00C1471D"/>
    <w:rsid w:val="00C26BFC"/>
    <w:rsid w:val="00C338E5"/>
    <w:rsid w:val="00C3576F"/>
    <w:rsid w:val="00C456FA"/>
    <w:rsid w:val="00C45D97"/>
    <w:rsid w:val="00C47443"/>
    <w:rsid w:val="00C47A35"/>
    <w:rsid w:val="00C5136A"/>
    <w:rsid w:val="00C5187D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3E47"/>
    <w:rsid w:val="00C85482"/>
    <w:rsid w:val="00C85501"/>
    <w:rsid w:val="00C85E1A"/>
    <w:rsid w:val="00C86CCB"/>
    <w:rsid w:val="00C876AC"/>
    <w:rsid w:val="00C90C72"/>
    <w:rsid w:val="00C91FFF"/>
    <w:rsid w:val="00C94B41"/>
    <w:rsid w:val="00C954C5"/>
    <w:rsid w:val="00C97A7C"/>
    <w:rsid w:val="00CA075C"/>
    <w:rsid w:val="00CA295A"/>
    <w:rsid w:val="00CA462B"/>
    <w:rsid w:val="00CA6496"/>
    <w:rsid w:val="00CB1155"/>
    <w:rsid w:val="00CB120B"/>
    <w:rsid w:val="00CB16B9"/>
    <w:rsid w:val="00CB31C1"/>
    <w:rsid w:val="00CB52BE"/>
    <w:rsid w:val="00CC242B"/>
    <w:rsid w:val="00CC244A"/>
    <w:rsid w:val="00CC4BB8"/>
    <w:rsid w:val="00CD2126"/>
    <w:rsid w:val="00CD3803"/>
    <w:rsid w:val="00CD4251"/>
    <w:rsid w:val="00CE56B5"/>
    <w:rsid w:val="00CF0690"/>
    <w:rsid w:val="00CF4625"/>
    <w:rsid w:val="00CF5A03"/>
    <w:rsid w:val="00D02232"/>
    <w:rsid w:val="00D03B73"/>
    <w:rsid w:val="00D133A0"/>
    <w:rsid w:val="00D177AF"/>
    <w:rsid w:val="00D227F9"/>
    <w:rsid w:val="00D2674D"/>
    <w:rsid w:val="00D27D89"/>
    <w:rsid w:val="00D3125F"/>
    <w:rsid w:val="00D40B94"/>
    <w:rsid w:val="00D43A05"/>
    <w:rsid w:val="00D43B02"/>
    <w:rsid w:val="00D45248"/>
    <w:rsid w:val="00D46F46"/>
    <w:rsid w:val="00D54125"/>
    <w:rsid w:val="00D56B1C"/>
    <w:rsid w:val="00D600B7"/>
    <w:rsid w:val="00D606EF"/>
    <w:rsid w:val="00D6073B"/>
    <w:rsid w:val="00D6074E"/>
    <w:rsid w:val="00D65491"/>
    <w:rsid w:val="00D678AD"/>
    <w:rsid w:val="00D721DF"/>
    <w:rsid w:val="00D74D5D"/>
    <w:rsid w:val="00D81715"/>
    <w:rsid w:val="00D82BCB"/>
    <w:rsid w:val="00D903AD"/>
    <w:rsid w:val="00D917B6"/>
    <w:rsid w:val="00D91DC3"/>
    <w:rsid w:val="00D9206C"/>
    <w:rsid w:val="00DA2040"/>
    <w:rsid w:val="00DA45E1"/>
    <w:rsid w:val="00DA7164"/>
    <w:rsid w:val="00DB025C"/>
    <w:rsid w:val="00DB759A"/>
    <w:rsid w:val="00DC0E6D"/>
    <w:rsid w:val="00DC6C90"/>
    <w:rsid w:val="00DC6E57"/>
    <w:rsid w:val="00DC7D61"/>
    <w:rsid w:val="00DC7DA2"/>
    <w:rsid w:val="00DE0999"/>
    <w:rsid w:val="00DE3CB2"/>
    <w:rsid w:val="00DE40D1"/>
    <w:rsid w:val="00DE70D0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5003"/>
    <w:rsid w:val="00E072B4"/>
    <w:rsid w:val="00E11874"/>
    <w:rsid w:val="00E152DC"/>
    <w:rsid w:val="00E15F47"/>
    <w:rsid w:val="00E21819"/>
    <w:rsid w:val="00E2705A"/>
    <w:rsid w:val="00E304A9"/>
    <w:rsid w:val="00E31131"/>
    <w:rsid w:val="00E345A0"/>
    <w:rsid w:val="00E366D3"/>
    <w:rsid w:val="00E36985"/>
    <w:rsid w:val="00E37EF1"/>
    <w:rsid w:val="00E477F6"/>
    <w:rsid w:val="00E51224"/>
    <w:rsid w:val="00E5287C"/>
    <w:rsid w:val="00E5369B"/>
    <w:rsid w:val="00E60B57"/>
    <w:rsid w:val="00E61283"/>
    <w:rsid w:val="00E619EC"/>
    <w:rsid w:val="00E64E44"/>
    <w:rsid w:val="00E744E5"/>
    <w:rsid w:val="00E74E58"/>
    <w:rsid w:val="00E80095"/>
    <w:rsid w:val="00E8115F"/>
    <w:rsid w:val="00E816F6"/>
    <w:rsid w:val="00E85461"/>
    <w:rsid w:val="00E90287"/>
    <w:rsid w:val="00E93359"/>
    <w:rsid w:val="00EA08A6"/>
    <w:rsid w:val="00EA2AED"/>
    <w:rsid w:val="00EA357A"/>
    <w:rsid w:val="00EA5775"/>
    <w:rsid w:val="00EA5B8D"/>
    <w:rsid w:val="00EA6A46"/>
    <w:rsid w:val="00EB0398"/>
    <w:rsid w:val="00EC10FB"/>
    <w:rsid w:val="00EC213A"/>
    <w:rsid w:val="00EC505C"/>
    <w:rsid w:val="00ED1DF4"/>
    <w:rsid w:val="00ED3FD7"/>
    <w:rsid w:val="00ED58C8"/>
    <w:rsid w:val="00EE6529"/>
    <w:rsid w:val="00EE6C37"/>
    <w:rsid w:val="00EE72F3"/>
    <w:rsid w:val="00EF6C49"/>
    <w:rsid w:val="00EF6E51"/>
    <w:rsid w:val="00EF732B"/>
    <w:rsid w:val="00F12674"/>
    <w:rsid w:val="00F14F93"/>
    <w:rsid w:val="00F1501F"/>
    <w:rsid w:val="00F15C54"/>
    <w:rsid w:val="00F16B47"/>
    <w:rsid w:val="00F17B90"/>
    <w:rsid w:val="00F20E91"/>
    <w:rsid w:val="00F2604E"/>
    <w:rsid w:val="00F26E6B"/>
    <w:rsid w:val="00F42B72"/>
    <w:rsid w:val="00F44E5F"/>
    <w:rsid w:val="00F44F4F"/>
    <w:rsid w:val="00F453CD"/>
    <w:rsid w:val="00F46ACD"/>
    <w:rsid w:val="00F47584"/>
    <w:rsid w:val="00F51DDC"/>
    <w:rsid w:val="00F52237"/>
    <w:rsid w:val="00F53BF2"/>
    <w:rsid w:val="00F600AB"/>
    <w:rsid w:val="00F650E5"/>
    <w:rsid w:val="00F66A49"/>
    <w:rsid w:val="00F727AD"/>
    <w:rsid w:val="00F8172B"/>
    <w:rsid w:val="00F84151"/>
    <w:rsid w:val="00F87AFE"/>
    <w:rsid w:val="00F933E6"/>
    <w:rsid w:val="00FA0E23"/>
    <w:rsid w:val="00FA233F"/>
    <w:rsid w:val="00FA3BEA"/>
    <w:rsid w:val="00FB264E"/>
    <w:rsid w:val="00FB3013"/>
    <w:rsid w:val="00FC7DA4"/>
    <w:rsid w:val="00FD119B"/>
    <w:rsid w:val="00FD1B8B"/>
    <w:rsid w:val="00FD2BBB"/>
    <w:rsid w:val="00FD4796"/>
    <w:rsid w:val="00FE33E1"/>
    <w:rsid w:val="00FE7DC7"/>
    <w:rsid w:val="00FF37F9"/>
    <w:rsid w:val="00FF6457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EFA5102"/>
  <w15:docId w15:val="{622092B7-B274-4832-9A23-C00DF116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914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13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9F936-0765-4E9A-B42E-0FD29B52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Хосе-Антонио Мората (Jose-Antonio Morata)</dc:creator>
  <cp:lastModifiedBy>Robert Horn</cp:lastModifiedBy>
  <cp:revision>12</cp:revision>
  <cp:lastPrinted>2020-12-14T14:50:00Z</cp:lastPrinted>
  <dcterms:created xsi:type="dcterms:W3CDTF">2021-02-24T06:53:00Z</dcterms:created>
  <dcterms:modified xsi:type="dcterms:W3CDTF">2021-03-12T09:23:00Z</dcterms:modified>
</cp:coreProperties>
</file>