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7BBB" w14:textId="5F3F5B18" w:rsidR="009F0AC7" w:rsidRPr="00870685" w:rsidRDefault="00FD7D72" w:rsidP="00EF668E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ЭКСПЕРТ В СФЕРЕ НИЗКИХ ТЕМПЕРАТУР В ФАРМАЦЕВТИЧЕСКОЙ ПРОМЫШЛЕННОСТИ</w:t>
      </w:r>
    </w:p>
    <w:p w14:paraId="3C78CE10" w14:textId="1C969484" w:rsidR="003924BD" w:rsidRPr="002A44B6" w:rsidRDefault="006D5CEE" w:rsidP="00EF668E">
      <w:pPr>
        <w:spacing w:line="240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Установка для сублимационной сушки LAUDA с поддержанием температуры –80 °C</w:t>
      </w:r>
    </w:p>
    <w:p w14:paraId="3CCE73E0" w14:textId="77777777" w:rsidR="00C456FA" w:rsidRPr="004945E2" w:rsidRDefault="00C456FA" w:rsidP="00186B2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458E3BA6" w14:textId="4034C4CF" w:rsidR="00AE6E5E" w:rsidRPr="00A65750" w:rsidRDefault="00464C8C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Лауда-Кенигсхофен, 9 сентября 2020 г. </w:t>
      </w:r>
      <w:r>
        <w:rPr>
          <w:rFonts w:ascii="Brandon Grotesque Office Light" w:hAnsi="Brandon Grotesque Office Light"/>
        </w:rPr>
        <w:t xml:space="preserve">Компания LAUDA, лидер на мировом рынке термостатирующего оборудования и систем, уже более 50 лет производит холодильные установки для фармацевтических компаний, оптимизированные в соответствии с пожеланиями клиента.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настоящее время компания завершила разработку системы глубокой заморозки для применения в фармацевтических установках для сублимационной сушки.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Она позволяет бережно замораживать лекарственные вещества при температуре –80 °C.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Заказ на разработку такой установки поступил от клиента Martin Christ Gefriertrocknungsanlagen GmbH — одной из ведущих мировых компаний по производству сублимационных сушильных установок с опытом работы в этой отрасли более 70 лет.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Компания Martin Christ полагается на профессиональный опыт LAUDA в обеспечении надежной подготовки препаратов при низких температурах.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Необходимое охлаждение гарантирует установка вторичных контуров «Криопак», а также нагревающие и охлаждающие системы LAUDA (предприятия — изготовителя промышленного оборудования, которое специализируется на разработке и производстве термостатирующего оборудования точно в соответствии с пожеланиями клиента).</w:t>
      </w:r>
    </w:p>
    <w:p w14:paraId="3533BB64" w14:textId="77777777" w:rsidR="00AE6E5E" w:rsidRDefault="00AE6E5E" w:rsidP="00186B2B">
      <w:pPr>
        <w:spacing w:line="240" w:lineRule="auto"/>
        <w:rPr>
          <w:rFonts w:ascii="Brandon Grotesque Office Light" w:hAnsi="Brandon Grotesque Office Light"/>
        </w:rPr>
      </w:pPr>
    </w:p>
    <w:p w14:paraId="06F44FC9" w14:textId="436F069A" w:rsidR="005418A0" w:rsidRPr="007B7BCE" w:rsidRDefault="0015135E" w:rsidP="00186B2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Лекарства и вакцины необходимы для лечения болезней и поддержания здоровья людей во всем мире.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Поскольку многие растворяемые в воде лекарственные препараты имеют небольшой срок годности, в фармацевтической промышленности используют сублимационную сушку для щадящей обработки продукта, чтобы увеличить срок хранения.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Компания Martin Christ быстро приняла решение о том, что установка для сублимационной сушки для международного фармацевтического предприятия должна быть изготовлена специалистом в области глубокой заморозки — компанией LAUDA.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Кроме многочисленных передовых разработок и научно-технического опыта компании LAUDA, оба предприятия успешно сотрудничают уже долгие годы.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«Мы специализируемся на технологиях с применением особенно низких температур, и за многие годы нам удалось накопить очень ценные знания в этой области», — подчеркивает Ральф Герберт, руководитель проектов по нагревающим и охлаждающим системам.</w:t>
      </w:r>
      <w:r>
        <w:rPr>
          <w:rFonts w:ascii="Brandon Grotesque Office Light" w:hAnsi="Brandon Grotesque Office Light"/>
        </w:rPr>
        <w:t xml:space="preserve"> </w:t>
      </w:r>
    </w:p>
    <w:p w14:paraId="3E4880A0" w14:textId="77777777" w:rsidR="002E3945" w:rsidRDefault="002E3945" w:rsidP="00186B2B">
      <w:pPr>
        <w:spacing w:line="240" w:lineRule="auto"/>
        <w:rPr>
          <w:rFonts w:ascii="Brandon Grotesque Office Light" w:hAnsi="Brandon Grotesque Office Light"/>
        </w:rPr>
      </w:pPr>
    </w:p>
    <w:p w14:paraId="79EE51AF" w14:textId="29DE396E" w:rsidR="00664A98" w:rsidRDefault="000D5F2A" w:rsidP="00186B2B">
      <w:pPr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Жидкий азот позволяет использовать температуру до –115 °C</w:t>
      </w:r>
    </w:p>
    <w:p w14:paraId="275D07D8" w14:textId="4B0E6089" w:rsidR="00E836BB" w:rsidRPr="00C11344" w:rsidRDefault="00E836BB" w:rsidP="00186B2B">
      <w:pPr>
        <w:spacing w:line="240" w:lineRule="auto"/>
        <w:rPr>
          <w:rFonts w:ascii="Brandon Grotesque Office Light" w:hAnsi="Brandon Grotesque Office Light"/>
          <w:bCs/>
          <w:szCs w:val="24"/>
        </w:rPr>
      </w:pPr>
    </w:p>
    <w:p w14:paraId="46C09A30" w14:textId="66A2DDA4" w:rsidR="00664A98" w:rsidRPr="00B147F9" w:rsidRDefault="00047DE7" w:rsidP="00186B2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Точное термостатирование в сублимационной сушке обеспечивается установкой вторичных контуров «Криопак»</w:t>
      </w:r>
      <w:r>
        <w:t xml:space="preserve">,</w:t>
      </w:r>
      <w:r>
        <w:rPr>
          <w:szCs w:val="24"/>
          <w:rFonts w:ascii="Brandon Grotesque Office Light" w:hAnsi="Brandon Grotesque Office Light"/>
        </w:rPr>
        <w:t xml:space="preserve"> с помощью которых </w:t>
      </w:r>
      <w:r>
        <w:rPr>
          <w:rFonts w:ascii="Brandon Grotesque Office Light" w:hAnsi="Brandon Grotesque Office Light"/>
        </w:rPr>
        <w:t xml:space="preserve">можно безопасно контролировать низкотемпературные реакции.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Для этой охлаждающей установки особенно важна возможность индивидуального регулирования температуры полок хранения и ледового конденсатора</w:t>
      </w:r>
      <w:r>
        <w:rPr>
          <w:szCs w:val="24"/>
          <w:rFonts w:ascii="Brandon Grotesque Office Light" w:hAnsi="Brandon Grotesque Office Light"/>
        </w:rPr>
        <w:t xml:space="preserve">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Однако ключевым элементом является система «Криопак» — теплообменник, разработанный специально для распыления жидкого азота.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Жидкий азот закипает при температуре –196 °C и поэтому он особенно подходит в качестве хладагента для установок, требующих чрезвычайно низких температур.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зависимости от конструкции установки «Криопак» во вторичном масляном контуре хладагента возможна температура до –115 °C.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Температура –80 °C,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необходимая для установки для сублимационной сушки, достигается очень быстро и точно.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Кроме того, жидкий азот не является воспламеняемым хладагентом, благодаря чему его предпочитают не только конечные потребители, но и фармацевтическая промышленность в целом.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Дополнительными преимуществами являются экономические аспекты, а также особенности, касающиеся безопасности и защиты окружающей среды, такие как низкие инвестиционные затраты и отсутствие отходов.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зависимости от специфики применения потребность в азоте может быть снижена с помощью настройки системы управления, разработанной компанией LAUDA, что значительно уменьшает эксплуатационные расходы.</w:t>
      </w:r>
      <w:r>
        <w:rPr>
          <w:rFonts w:ascii="Brandon Grotesque Office Light" w:hAnsi="Brandon Grotesque Office Light"/>
        </w:rPr>
        <w:t xml:space="preserve"> </w:t>
      </w:r>
    </w:p>
    <w:p w14:paraId="65E807C4" w14:textId="77777777" w:rsidR="00664A98" w:rsidRDefault="00664A98" w:rsidP="00186B2B">
      <w:pPr>
        <w:spacing w:line="240" w:lineRule="auto"/>
        <w:rPr>
          <w:rFonts w:ascii="Brandon Grotesque Office Light" w:hAnsi="Brandon Grotesque Office Light"/>
        </w:rPr>
      </w:pPr>
    </w:p>
    <w:p w14:paraId="117ECC5D" w14:textId="56C3EB80" w:rsidR="00664A98" w:rsidRDefault="00664A98" w:rsidP="00186B2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Теплотехнология системы «Криопак» основывается на применении проверенных теплообменных устройств LAUDA, которые используются многими клиентами.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Они продуцируют термостатированный поток жидкости и поставляются в виде компактной, полностью изолированной, готовой к подключению системы со шкафом управления.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Преимущество: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теплообменниках нет проблем с замерзанием.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Точное регулирование температуры, компактный дизайн и высокая эксплуатационная готовность установки были исключительно важны для клиента Martin Christ.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Система вторичного контура LAUDA «Криопак» также полностью соответствует этим требованиям.</w:t>
      </w:r>
    </w:p>
    <w:p w14:paraId="4872BD50" w14:textId="77777777" w:rsidR="00664A98" w:rsidRDefault="00664A98" w:rsidP="00186B2B">
      <w:pPr>
        <w:spacing w:line="240" w:lineRule="auto"/>
        <w:rPr>
          <w:rFonts w:ascii="Brandon Grotesque Office Light" w:hAnsi="Brandon Grotesque Office Light"/>
          <w:b/>
          <w:szCs w:val="24"/>
        </w:rPr>
      </w:pPr>
    </w:p>
    <w:p w14:paraId="5A35556B" w14:textId="4C9093D8" w:rsidR="002E3945" w:rsidRDefault="003A66E9" w:rsidP="00186B2B">
      <w:pPr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В процессах сублимационной сушки используется физическое явление</w:t>
      </w:r>
    </w:p>
    <w:p w14:paraId="7CD1FF59" w14:textId="77777777" w:rsidR="00E836BB" w:rsidRPr="00115A01" w:rsidRDefault="00E836BB" w:rsidP="00186B2B">
      <w:pPr>
        <w:spacing w:line="240" w:lineRule="auto"/>
        <w:rPr>
          <w:rFonts w:ascii="Brandon Grotesque Office Light" w:hAnsi="Brandon Grotesque Office Light"/>
          <w:b/>
          <w:szCs w:val="24"/>
        </w:rPr>
      </w:pPr>
    </w:p>
    <w:p w14:paraId="781EDF43" w14:textId="24B77BC5" w:rsidR="00425AC5" w:rsidRDefault="00EA2CA7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Сублимационная сушка — это крайне деликатный метод консервации, при котором не изменяются химические особенности исходного вещества.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Таким образом, в фармацевтических продуктах сохраняются все активные ингредиенты.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Помимо прочего, этот метод консервации используется при подготовке проб в лабораториях, в пищевой промышленности или археологии, например, для сохранения влажности изделий из кожи или дерева.</w:t>
      </w:r>
    </w:p>
    <w:p w14:paraId="572A7E48" w14:textId="77777777" w:rsidR="00425AC5" w:rsidRDefault="00425AC5" w:rsidP="00186B2B">
      <w:pPr>
        <w:spacing w:line="240" w:lineRule="auto"/>
        <w:rPr>
          <w:rFonts w:ascii="Brandon Grotesque Office Light" w:hAnsi="Brandon Grotesque Office Light"/>
        </w:rPr>
      </w:pPr>
    </w:p>
    <w:p w14:paraId="60FB2FD6" w14:textId="702CD6D5" w:rsidR="00D538DE" w:rsidRDefault="00B41A51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Система охлаждения установки «Криопак» охлаждает полки, на которых стоят емкости с лекарственными веществами, с холодопроизводительностью 30 кВт при </w:t>
      </w:r>
      <w:bookmarkStart w:id="0" w:name="_Hlk46397749"/>
      <w:r>
        <w:t xml:space="preserve">–</w:t>
      </w:r>
      <w:r>
        <w:rPr>
          <w:rFonts w:ascii="Brandon Grotesque Office Light" w:hAnsi="Brandon Grotesque Office Light"/>
        </w:rPr>
        <w:t xml:space="preserve">80 °C </w:t>
      </w:r>
      <w:bookmarkEnd w:id="0"/>
      <w:r>
        <w:rPr>
          <w:rFonts w:ascii="Brandon Grotesque Office Light" w:hAnsi="Brandon Grotesque Office Light"/>
        </w:rPr>
        <w:t xml:space="preserve">и замораживает фармацевтические препараты за два с половиной часа.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 время вакуумирования, удаления воздуха посредством создания вакуума, тепло подается снова.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Это приводит к физическому явлению, которое называется сублимация: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замороженная вода испаряется без предварительной конденсации.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Лекарственные вещества высушиваются непосредственно из замороженного состояния.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Образующийся водяной пар оседает в виде кристалликов льда на ледяном конденсаторе установки для сублимационной сушки.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 помощью установки «Криопак» поддерживается температура ледяного конденсатора –80 °C.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Весь процесс сублимационной сушки, как правило, продолжается 48 часов.</w:t>
      </w:r>
      <w:r>
        <w:rPr>
          <w:rFonts w:ascii="Brandon Grotesque Office Light" w:hAnsi="Brandon Grotesque Office Light"/>
        </w:rPr>
        <w:t xml:space="preserve"> </w:t>
      </w:r>
    </w:p>
    <w:p w14:paraId="1242C6E5" w14:textId="77777777" w:rsidR="00957713" w:rsidRPr="00EC02B0" w:rsidRDefault="00957713" w:rsidP="00186B2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758BA76" w14:textId="392E8AB6" w:rsidR="00D538DE" w:rsidRDefault="00DB3E1A" w:rsidP="00186B2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Перед отправкой установки для сублимационной сушки конечному потребителю оборудование «Криопак» сначала полностью проверяется компанией LAUDA, а затем подвергается дальнейшей основательной проверке в качестве целостной системы в компании Martin Christ.</w:t>
      </w:r>
      <w:r>
        <w:rPr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Однако на этом совместная работа не заканчивается.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Благодаря успешному сотрудничеству и реализации этого проекта компания Martin Christ уже сделала заказ на еще две системы вторичного контура LAUDA «Криопак».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146578B7" w14:textId="77777777" w:rsidR="00855E05" w:rsidRPr="00855E05" w:rsidRDefault="00855E05" w:rsidP="00186B2B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BE2E80" w14:textId="77777777" w:rsidR="001F6B43" w:rsidRPr="00870685" w:rsidRDefault="001F6B43" w:rsidP="00186B2B">
      <w:pPr>
        <w:spacing w:line="240" w:lineRule="auto"/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186B2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186B2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Мы — компания LAUDA — лидер на мировом рынке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Наше термостатирующее оборудование и нагревающие/охлаждающие системы являются основным элементом во многих областях применения.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решений, мы гарантируем оптимальную температуру для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особенности в таких отраслях как автомобилестроение, химическая/фармацевтическая промышленность, полупроводники, а также лабораторная/медицинская техника.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Благодаря компетентным советам и инновационным, экологически приемлемым концепциям мы каждый день вдохновляем наших клиентов по всему миру уже на протяжении 60 лет.</w:t>
      </w:r>
    </w:p>
    <w:p w14:paraId="3B346732" w14:textId="77777777" w:rsidR="00533FCC" w:rsidRDefault="00533FCC" w:rsidP="00186B2B">
      <w:pPr>
        <w:spacing w:line="240" w:lineRule="auto"/>
        <w:rPr>
          <w:rFonts w:ascii="Brandon Grotesque Office Light" w:hAnsi="Brandon Grotesque Office Light"/>
        </w:rPr>
      </w:pPr>
    </w:p>
    <w:p w14:paraId="13D4C30C" w14:textId="77777777" w:rsidR="00855E05" w:rsidRPr="00870685" w:rsidRDefault="00855E05" w:rsidP="00186B2B">
      <w:pPr>
        <w:spacing w:line="240" w:lineRule="auto"/>
        <w:rPr>
          <w:rFonts w:ascii="Brandon Grotesque Office Light" w:hAnsi="Brandon Grotesque Office Light"/>
        </w:rPr>
      </w:pPr>
    </w:p>
    <w:p w14:paraId="17056B91" w14:textId="44B5475B" w:rsidR="00E933F8" w:rsidRPr="00FB1C57" w:rsidRDefault="00E933F8" w:rsidP="00186B2B">
      <w:pPr>
        <w:spacing w:line="240" w:lineRule="auto"/>
        <w:rPr>
          <w:rStyle w:val="Hyperlink"/>
          <w:b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color w:val="516068"/>
          <w:u w:val="none"/>
          <w:bCs/>
          <w:rFonts w:ascii="Brandon Grotesque Office Light" w:hAnsi="Brandon Grotesque Office Light"/>
        </w:rPr>
        <w:t xml:space="preserve">Изображение 1:</w:t>
      </w:r>
      <w:r>
        <w:rPr>
          <w:rStyle w:val="Hyperlink"/>
          <w:b/>
          <w:color w:val="516068"/>
          <w:u w:val="none"/>
          <w:bCs/>
          <w:rFonts w:ascii="Brandon Grotesque Office Light" w:hAnsi="Brandon Grotesque Office Light"/>
        </w:rPr>
        <w:t xml:space="preserve"> </w:t>
      </w:r>
      <w:r>
        <w:rPr>
          <w:rStyle w:val="Hyperlink"/>
          <w:b/>
          <w:color w:val="516068"/>
          <w:u w:val="none"/>
          <w:rFonts w:ascii="Brandon Grotesque Office Light" w:hAnsi="Brandon Grotesque Office Light"/>
        </w:rPr>
        <w:t xml:space="preserve">Pic_LAUDA_HKS_Kryopac_01.jpg</w:t>
      </w:r>
    </w:p>
    <w:p w14:paraId="08BE81D6" w14:textId="328F06D6" w:rsidR="00395EDA" w:rsidRPr="00FB1C57" w:rsidRDefault="00FB1C57" w:rsidP="00186B2B">
      <w:pPr>
        <w:spacing w:line="240" w:lineRule="auto"/>
        <w:rPr>
          <w:rStyle w:val="Hyperlink"/>
          <w:bCs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Cs/>
          <w:color w:val="516068"/>
          <w:u w:val="none"/>
          <w:rFonts w:ascii="Brandon Grotesque Office Light" w:hAnsi="Brandon Grotesque Office Light"/>
        </w:rPr>
        <w:t xml:space="preserve">Система охлаждения «Криопак» была разработана в соответствии с индивидуальными требованиями конечного потребителя.</w:t>
      </w:r>
      <w:r>
        <w:rPr>
          <w:rStyle w:val="Hyperlink"/>
          <w:bCs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bCs/>
          <w:color w:val="516068"/>
          <w:u w:val="none"/>
          <w:rFonts w:ascii="Brandon Grotesque Office Light" w:hAnsi="Brandon Grotesque Office Light"/>
        </w:rPr>
        <w:t xml:space="preserve">На изображении представлена готовая установка.</w:t>
      </w:r>
      <w:r>
        <w:rPr>
          <w:rStyle w:val="Hyperlink"/>
          <w:bCs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bCs/>
          <w:color w:val="516068"/>
          <w:u w:val="none"/>
          <w:rFonts w:ascii="Brandon Grotesque Office Light" w:hAnsi="Brandon Grotesque Office Light"/>
        </w:rPr>
        <w:t xml:space="preserve">(Изображение:</w:t>
      </w:r>
      <w:r>
        <w:rPr>
          <w:rStyle w:val="Hyperlink"/>
          <w:bCs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bCs/>
          <w:color w:val="516068"/>
          <w:u w:val="none"/>
          <w:rFonts w:ascii="Brandon Grotesque Office Light" w:hAnsi="Brandon Grotesque Office Light"/>
        </w:rPr>
        <w:t xml:space="preserve">LAUDA)</w:t>
      </w:r>
    </w:p>
    <w:p w14:paraId="7AA095E4" w14:textId="77777777" w:rsidR="00395EDA" w:rsidRPr="00E933F8" w:rsidRDefault="00395EDA" w:rsidP="00186B2B">
      <w:pPr>
        <w:spacing w:line="240" w:lineRule="auto"/>
        <w:jc w:val="right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7BB99F0F" w14:textId="226C1A70" w:rsidR="00395EDA" w:rsidRPr="00FB1C57" w:rsidRDefault="00395EDA" w:rsidP="00186B2B">
      <w:pPr>
        <w:spacing w:line="240" w:lineRule="auto"/>
        <w:rPr>
          <w:rStyle w:val="Hyperlink"/>
          <w:b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color w:val="516068"/>
          <w:u w:val="none"/>
          <w:rFonts w:ascii="Brandon Grotesque Office Light" w:hAnsi="Brandon Grotesque Office Light"/>
        </w:rPr>
        <w:t xml:space="preserve">Изображение 2:</w:t>
      </w:r>
      <w:r>
        <w:rPr>
          <w:rStyle w:val="Hyperlink"/>
          <w:b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b/>
          <w:color w:val="516068"/>
          <w:u w:val="none"/>
          <w:rFonts w:ascii="Brandon Grotesque Office Light" w:hAnsi="Brandon Grotesque Office Light"/>
        </w:rPr>
        <w:t xml:space="preserve">Pic_LAUDA_HKS_Kryopac_02.jpg</w:t>
      </w:r>
    </w:p>
    <w:p w14:paraId="6FD13564" w14:textId="42C46133" w:rsidR="00395EDA" w:rsidRDefault="00FB1C57" w:rsidP="00186B2B">
      <w:pPr>
        <w:spacing w:line="240" w:lineRule="auto"/>
        <w:rPr>
          <w:rStyle w:val="Hyperlink"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Использование жидкого азота в качестве хладагента позволяет получить температуру –196 °C. Поэтому желаемые –80 °C достигаются очень быстро.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(Изображение: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LAUDA)</w:t>
      </w:r>
    </w:p>
    <w:p w14:paraId="0F879509" w14:textId="77777777" w:rsidR="00395EDA" w:rsidRDefault="00395EDA" w:rsidP="00186B2B">
      <w:pPr>
        <w:spacing w:line="240" w:lineRule="auto"/>
        <w:rPr>
          <w:rStyle w:val="Hyperlink"/>
          <w:rFonts w:ascii="Brandon Grotesque Office Light" w:hAnsi="Brandon Grotesque Office Light"/>
          <w:color w:val="516068"/>
          <w:u w:val="none"/>
        </w:rPr>
      </w:pPr>
    </w:p>
    <w:p w14:paraId="1B17FA90" w14:textId="254FFD8B" w:rsidR="00395EDA" w:rsidRPr="00FB1C57" w:rsidRDefault="00395EDA" w:rsidP="00186B2B">
      <w:pPr>
        <w:spacing w:line="240" w:lineRule="auto"/>
        <w:rPr>
          <w:rStyle w:val="Hyperlink"/>
          <w:b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color w:val="516068"/>
          <w:u w:val="none"/>
          <w:rFonts w:ascii="Brandon Grotesque Office Light" w:hAnsi="Brandon Grotesque Office Light"/>
        </w:rPr>
        <w:t xml:space="preserve">Изображение 3:</w:t>
      </w:r>
      <w:r>
        <w:rPr>
          <w:rStyle w:val="Hyperlink"/>
          <w:b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b/>
          <w:color w:val="516068"/>
          <w:u w:val="none"/>
          <w:rFonts w:ascii="Brandon Grotesque Office Light" w:hAnsi="Brandon Grotesque Office Light"/>
        </w:rPr>
        <w:t xml:space="preserve">Pic_LAUDA_HKS_Kryopac_03.jpg</w:t>
      </w:r>
    </w:p>
    <w:p w14:paraId="1434623E" w14:textId="281D297E" w:rsidR="00471D9B" w:rsidRDefault="00305186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Система LAUDA «Криопак» настраивается и управляется интуитивно посредством дисплея.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(Изображение: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LAUDA)</w:t>
      </w:r>
      <w:r>
        <w:rPr>
          <w:rFonts w:ascii="Brandon Grotesque Office Light" w:hAnsi="Brandon Grotesque Office Light"/>
        </w:rPr>
        <w:t xml:space="preserve"> </w:t>
      </w:r>
    </w:p>
    <w:p w14:paraId="38A9A6E9" w14:textId="77777777" w:rsidR="00471D9B" w:rsidRPr="00870685" w:rsidRDefault="00471D9B" w:rsidP="00186B2B">
      <w:pPr>
        <w:spacing w:line="240" w:lineRule="auto"/>
        <w:rPr>
          <w:rFonts w:ascii="Brandon Grotesque Office Light" w:hAnsi="Brandon Grotesque Office Light"/>
        </w:rPr>
      </w:pPr>
    </w:p>
    <w:p w14:paraId="7CB91693" w14:textId="795B03DE" w:rsidR="00A4571C" w:rsidRPr="00C374B0" w:rsidRDefault="00F17F05" w:rsidP="00186B2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Изображение 4: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Pic_LAUDA_HKS_Kryopac_04.jpg</w:t>
      </w:r>
    </w:p>
    <w:p w14:paraId="76D58BA4" w14:textId="68744CCA" w:rsidR="00152CD3" w:rsidRPr="00C374B0" w:rsidRDefault="00152CD3" w:rsidP="00186B2B">
      <w:pPr>
        <w:spacing w:line="240" w:lineRule="auto"/>
        <w:rPr>
          <w:rStyle w:val="Hyperlink"/>
          <w:color w:val="516068"/>
          <w:u w:val="none"/>
        </w:rPr>
      </w:pP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Установка вторичных контуров LAUDA «Криопак» в открытом виде.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Перед доставкой все компоненты тщательно изолируются вручную.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(Изображение: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LAUDA)</w:t>
      </w:r>
    </w:p>
    <w:p w14:paraId="0FCD1A11" w14:textId="77777777" w:rsidR="00A4571C" w:rsidRDefault="00A4571C" w:rsidP="00186B2B">
      <w:pPr>
        <w:spacing w:line="240" w:lineRule="auto"/>
        <w:rPr>
          <w:rFonts w:ascii="Brandon Grotesque Office Light" w:hAnsi="Brandon Grotesque Office Light"/>
        </w:rPr>
      </w:pPr>
    </w:p>
    <w:p w14:paraId="2F09D629" w14:textId="77777777" w:rsidR="00F17F05" w:rsidRPr="00870685" w:rsidRDefault="00F17F05" w:rsidP="00186B2B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186B2B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Прямой контакт компании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</w:t>
      </w:r>
    </w:p>
    <w:p w14:paraId="686C67AF" w14:textId="77777777" w:rsidR="00830C56" w:rsidRPr="00870685" w:rsidRDefault="00830C56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Ответственный за представление материалов для размещения в Интернете и содержание</w:t>
      </w:r>
    </w:p>
    <w:p w14:paraId="21D283CF" w14:textId="77777777" w:rsidR="00830C56" w:rsidRPr="00870685" w:rsidRDefault="00830C56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+ 49 (0) 9343 503 162</w:t>
      </w:r>
    </w:p>
    <w:p w14:paraId="241770DF" w14:textId="77777777" w:rsidR="00830C56" w:rsidRPr="0098255C" w:rsidRDefault="00830C56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+ 49 (0) 9343 503 283</w:t>
      </w:r>
    </w:p>
    <w:p w14:paraId="44EBF548" w14:textId="75F5186C" w:rsidR="0087174D" w:rsidRPr="0098255C" w:rsidRDefault="00830C56" w:rsidP="00186B2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98255C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06FF" w14:textId="77777777" w:rsidR="007F6E6B" w:rsidRDefault="007F6E6B" w:rsidP="001A7663">
      <w:pPr>
        <w:spacing w:line="240" w:lineRule="auto"/>
      </w:pPr>
      <w:r>
        <w:separator/>
      </w:r>
    </w:p>
  </w:endnote>
  <w:endnote w:type="continuationSeparator" w:id="0">
    <w:p w14:paraId="164E7FCF" w14:textId="77777777" w:rsidR="007F6E6B" w:rsidRDefault="007F6E6B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orbel Light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CAD5" w14:textId="77777777" w:rsidR="007F6E6B" w:rsidRDefault="007F6E6B" w:rsidP="001A7663">
      <w:pPr>
        <w:spacing w:line="240" w:lineRule="auto"/>
      </w:pPr>
      <w:r>
        <w:separator/>
      </w:r>
    </w:p>
  </w:footnote>
  <w:footnote w:type="continuationSeparator" w:id="0">
    <w:p w14:paraId="74798539" w14:textId="77777777" w:rsidR="007F6E6B" w:rsidRDefault="007F6E6B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47DE7"/>
    <w:rsid w:val="000502B9"/>
    <w:rsid w:val="00052155"/>
    <w:rsid w:val="0005238D"/>
    <w:rsid w:val="00055DFE"/>
    <w:rsid w:val="00062200"/>
    <w:rsid w:val="00063F58"/>
    <w:rsid w:val="00072AB2"/>
    <w:rsid w:val="00081610"/>
    <w:rsid w:val="000865AD"/>
    <w:rsid w:val="00086D9D"/>
    <w:rsid w:val="0009212B"/>
    <w:rsid w:val="00097B47"/>
    <w:rsid w:val="000A0A0D"/>
    <w:rsid w:val="000A55C4"/>
    <w:rsid w:val="000A59E1"/>
    <w:rsid w:val="000A7BBE"/>
    <w:rsid w:val="000B2B07"/>
    <w:rsid w:val="000B7FB5"/>
    <w:rsid w:val="000C12B8"/>
    <w:rsid w:val="000C1ABD"/>
    <w:rsid w:val="000C2B2A"/>
    <w:rsid w:val="000C49A3"/>
    <w:rsid w:val="000C6227"/>
    <w:rsid w:val="000C7AE0"/>
    <w:rsid w:val="000D1EB2"/>
    <w:rsid w:val="000D5F2A"/>
    <w:rsid w:val="000D6912"/>
    <w:rsid w:val="000F47A2"/>
    <w:rsid w:val="001001D8"/>
    <w:rsid w:val="00101D19"/>
    <w:rsid w:val="00102D39"/>
    <w:rsid w:val="00105047"/>
    <w:rsid w:val="00106787"/>
    <w:rsid w:val="00107BE6"/>
    <w:rsid w:val="00110B0C"/>
    <w:rsid w:val="0011125F"/>
    <w:rsid w:val="001146E3"/>
    <w:rsid w:val="00114820"/>
    <w:rsid w:val="00115A01"/>
    <w:rsid w:val="00117659"/>
    <w:rsid w:val="00121034"/>
    <w:rsid w:val="001225FF"/>
    <w:rsid w:val="00123250"/>
    <w:rsid w:val="0012773A"/>
    <w:rsid w:val="00131E72"/>
    <w:rsid w:val="00135097"/>
    <w:rsid w:val="0013645B"/>
    <w:rsid w:val="00144299"/>
    <w:rsid w:val="0015017D"/>
    <w:rsid w:val="001510DB"/>
    <w:rsid w:val="0015135E"/>
    <w:rsid w:val="00152CD3"/>
    <w:rsid w:val="00153F06"/>
    <w:rsid w:val="0016180B"/>
    <w:rsid w:val="001620D1"/>
    <w:rsid w:val="001646A0"/>
    <w:rsid w:val="0017338F"/>
    <w:rsid w:val="00173774"/>
    <w:rsid w:val="00173DD2"/>
    <w:rsid w:val="00176797"/>
    <w:rsid w:val="00177473"/>
    <w:rsid w:val="00180854"/>
    <w:rsid w:val="00180F25"/>
    <w:rsid w:val="0018634A"/>
    <w:rsid w:val="00186B2B"/>
    <w:rsid w:val="001878D0"/>
    <w:rsid w:val="0019055C"/>
    <w:rsid w:val="0019656F"/>
    <w:rsid w:val="00196772"/>
    <w:rsid w:val="001A7663"/>
    <w:rsid w:val="001B4EB7"/>
    <w:rsid w:val="001B7690"/>
    <w:rsid w:val="001C166D"/>
    <w:rsid w:val="001C6193"/>
    <w:rsid w:val="001D1292"/>
    <w:rsid w:val="001E1D0F"/>
    <w:rsid w:val="001E24B9"/>
    <w:rsid w:val="001E3159"/>
    <w:rsid w:val="001E40C5"/>
    <w:rsid w:val="001E570A"/>
    <w:rsid w:val="001E5916"/>
    <w:rsid w:val="001E6F12"/>
    <w:rsid w:val="001F2F66"/>
    <w:rsid w:val="001F3C22"/>
    <w:rsid w:val="001F4283"/>
    <w:rsid w:val="001F4E60"/>
    <w:rsid w:val="001F56E8"/>
    <w:rsid w:val="001F6B43"/>
    <w:rsid w:val="00201E1D"/>
    <w:rsid w:val="002042FD"/>
    <w:rsid w:val="00213BBC"/>
    <w:rsid w:val="002164DC"/>
    <w:rsid w:val="00221EBC"/>
    <w:rsid w:val="00223F3A"/>
    <w:rsid w:val="00225A09"/>
    <w:rsid w:val="0022631E"/>
    <w:rsid w:val="00233243"/>
    <w:rsid w:val="002378C7"/>
    <w:rsid w:val="00237AA4"/>
    <w:rsid w:val="00246078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9EE"/>
    <w:rsid w:val="00286C92"/>
    <w:rsid w:val="002879E7"/>
    <w:rsid w:val="00292433"/>
    <w:rsid w:val="0029792F"/>
    <w:rsid w:val="002A2226"/>
    <w:rsid w:val="002A2E3A"/>
    <w:rsid w:val="002A44B6"/>
    <w:rsid w:val="002A53CC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945"/>
    <w:rsid w:val="002E3A48"/>
    <w:rsid w:val="002E4417"/>
    <w:rsid w:val="002F5A35"/>
    <w:rsid w:val="00303043"/>
    <w:rsid w:val="00305186"/>
    <w:rsid w:val="0031322B"/>
    <w:rsid w:val="00315124"/>
    <w:rsid w:val="00321B1B"/>
    <w:rsid w:val="00323318"/>
    <w:rsid w:val="003277C5"/>
    <w:rsid w:val="00331032"/>
    <w:rsid w:val="00331EA0"/>
    <w:rsid w:val="003321F2"/>
    <w:rsid w:val="00334C33"/>
    <w:rsid w:val="00336276"/>
    <w:rsid w:val="00340712"/>
    <w:rsid w:val="003524F6"/>
    <w:rsid w:val="003528B1"/>
    <w:rsid w:val="00354660"/>
    <w:rsid w:val="003559CB"/>
    <w:rsid w:val="00361772"/>
    <w:rsid w:val="003659FB"/>
    <w:rsid w:val="00371E55"/>
    <w:rsid w:val="003752A8"/>
    <w:rsid w:val="003817A4"/>
    <w:rsid w:val="003924BD"/>
    <w:rsid w:val="00393E55"/>
    <w:rsid w:val="0039408C"/>
    <w:rsid w:val="003940B8"/>
    <w:rsid w:val="00395772"/>
    <w:rsid w:val="00395EDA"/>
    <w:rsid w:val="003A66E9"/>
    <w:rsid w:val="003B2EFA"/>
    <w:rsid w:val="003B3409"/>
    <w:rsid w:val="003C2758"/>
    <w:rsid w:val="003C4555"/>
    <w:rsid w:val="003C6CC1"/>
    <w:rsid w:val="003D2457"/>
    <w:rsid w:val="003F101C"/>
    <w:rsid w:val="003F1247"/>
    <w:rsid w:val="003F34EA"/>
    <w:rsid w:val="003F564D"/>
    <w:rsid w:val="003F6743"/>
    <w:rsid w:val="003F7947"/>
    <w:rsid w:val="0040404E"/>
    <w:rsid w:val="00413083"/>
    <w:rsid w:val="004179ED"/>
    <w:rsid w:val="004179FE"/>
    <w:rsid w:val="0042186D"/>
    <w:rsid w:val="00423EF4"/>
    <w:rsid w:val="0042560D"/>
    <w:rsid w:val="00425AC5"/>
    <w:rsid w:val="004336B6"/>
    <w:rsid w:val="00437772"/>
    <w:rsid w:val="00444A8C"/>
    <w:rsid w:val="00447255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8621B"/>
    <w:rsid w:val="00490C17"/>
    <w:rsid w:val="0049367D"/>
    <w:rsid w:val="004945E2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53D9"/>
    <w:rsid w:val="004C6418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6D3"/>
    <w:rsid w:val="00517CD5"/>
    <w:rsid w:val="0052091D"/>
    <w:rsid w:val="00523197"/>
    <w:rsid w:val="00532C4E"/>
    <w:rsid w:val="00533FCC"/>
    <w:rsid w:val="005418A0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82891"/>
    <w:rsid w:val="00583D49"/>
    <w:rsid w:val="00591983"/>
    <w:rsid w:val="005A10D2"/>
    <w:rsid w:val="005A2767"/>
    <w:rsid w:val="005A34A5"/>
    <w:rsid w:val="005A3753"/>
    <w:rsid w:val="005A79A2"/>
    <w:rsid w:val="005A79BB"/>
    <w:rsid w:val="005B01C8"/>
    <w:rsid w:val="005B05BD"/>
    <w:rsid w:val="005B5642"/>
    <w:rsid w:val="005C0FBC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5E75AE"/>
    <w:rsid w:val="00602563"/>
    <w:rsid w:val="0060261B"/>
    <w:rsid w:val="00602DE3"/>
    <w:rsid w:val="00605CE7"/>
    <w:rsid w:val="006064A0"/>
    <w:rsid w:val="00607649"/>
    <w:rsid w:val="006131E8"/>
    <w:rsid w:val="00613771"/>
    <w:rsid w:val="006219A8"/>
    <w:rsid w:val="00622E3C"/>
    <w:rsid w:val="006234B3"/>
    <w:rsid w:val="00630554"/>
    <w:rsid w:val="006317CE"/>
    <w:rsid w:val="00631BA2"/>
    <w:rsid w:val="00637579"/>
    <w:rsid w:val="00640385"/>
    <w:rsid w:val="006441D4"/>
    <w:rsid w:val="00644760"/>
    <w:rsid w:val="00645FEA"/>
    <w:rsid w:val="006471DE"/>
    <w:rsid w:val="0065237C"/>
    <w:rsid w:val="00656DF6"/>
    <w:rsid w:val="00661282"/>
    <w:rsid w:val="006617D0"/>
    <w:rsid w:val="00662117"/>
    <w:rsid w:val="00664A98"/>
    <w:rsid w:val="006725A2"/>
    <w:rsid w:val="00675D89"/>
    <w:rsid w:val="006804AD"/>
    <w:rsid w:val="00681080"/>
    <w:rsid w:val="0068666D"/>
    <w:rsid w:val="00686CDE"/>
    <w:rsid w:val="0068746E"/>
    <w:rsid w:val="006929FE"/>
    <w:rsid w:val="00692ECD"/>
    <w:rsid w:val="00693CD1"/>
    <w:rsid w:val="006B0F68"/>
    <w:rsid w:val="006B2F6B"/>
    <w:rsid w:val="006B577D"/>
    <w:rsid w:val="006B57B2"/>
    <w:rsid w:val="006C3BED"/>
    <w:rsid w:val="006C447C"/>
    <w:rsid w:val="006C78BD"/>
    <w:rsid w:val="006C797E"/>
    <w:rsid w:val="006D0E58"/>
    <w:rsid w:val="006D5CEE"/>
    <w:rsid w:val="006D63A8"/>
    <w:rsid w:val="006D7236"/>
    <w:rsid w:val="006D7295"/>
    <w:rsid w:val="006E2046"/>
    <w:rsid w:val="006E6DB9"/>
    <w:rsid w:val="006E6FCB"/>
    <w:rsid w:val="006F113D"/>
    <w:rsid w:val="006F348A"/>
    <w:rsid w:val="007041FB"/>
    <w:rsid w:val="0070766B"/>
    <w:rsid w:val="00713A32"/>
    <w:rsid w:val="00713EAA"/>
    <w:rsid w:val="00716E8B"/>
    <w:rsid w:val="00722C08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3FDB"/>
    <w:rsid w:val="00775978"/>
    <w:rsid w:val="00777446"/>
    <w:rsid w:val="007852EC"/>
    <w:rsid w:val="00790AE9"/>
    <w:rsid w:val="00793A1A"/>
    <w:rsid w:val="007A0D98"/>
    <w:rsid w:val="007A1E98"/>
    <w:rsid w:val="007A214C"/>
    <w:rsid w:val="007A74CB"/>
    <w:rsid w:val="007B09B2"/>
    <w:rsid w:val="007B21B5"/>
    <w:rsid w:val="007B7BCE"/>
    <w:rsid w:val="007C468C"/>
    <w:rsid w:val="007C6316"/>
    <w:rsid w:val="007D6BEF"/>
    <w:rsid w:val="007D7039"/>
    <w:rsid w:val="007E1D6F"/>
    <w:rsid w:val="007E50DF"/>
    <w:rsid w:val="007E5BC2"/>
    <w:rsid w:val="007F6E6B"/>
    <w:rsid w:val="007F7C29"/>
    <w:rsid w:val="00800BE6"/>
    <w:rsid w:val="00804515"/>
    <w:rsid w:val="0080696E"/>
    <w:rsid w:val="008113F2"/>
    <w:rsid w:val="0081305A"/>
    <w:rsid w:val="00820B12"/>
    <w:rsid w:val="00822400"/>
    <w:rsid w:val="008252D8"/>
    <w:rsid w:val="00826D6D"/>
    <w:rsid w:val="008278A9"/>
    <w:rsid w:val="00830C56"/>
    <w:rsid w:val="00831B27"/>
    <w:rsid w:val="00832FCA"/>
    <w:rsid w:val="00835AF8"/>
    <w:rsid w:val="0083658E"/>
    <w:rsid w:val="00836C87"/>
    <w:rsid w:val="00836EE9"/>
    <w:rsid w:val="0083751D"/>
    <w:rsid w:val="0084148D"/>
    <w:rsid w:val="0084467E"/>
    <w:rsid w:val="00845C0A"/>
    <w:rsid w:val="008514FA"/>
    <w:rsid w:val="00852B15"/>
    <w:rsid w:val="00854FE7"/>
    <w:rsid w:val="00855E05"/>
    <w:rsid w:val="008626BA"/>
    <w:rsid w:val="008646F6"/>
    <w:rsid w:val="00864B03"/>
    <w:rsid w:val="00864B31"/>
    <w:rsid w:val="00870685"/>
    <w:rsid w:val="0087174D"/>
    <w:rsid w:val="00873446"/>
    <w:rsid w:val="00873E5B"/>
    <w:rsid w:val="00874B73"/>
    <w:rsid w:val="00881128"/>
    <w:rsid w:val="008815F6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A38E5"/>
    <w:rsid w:val="008B0C91"/>
    <w:rsid w:val="008B20C1"/>
    <w:rsid w:val="008B798C"/>
    <w:rsid w:val="008C4358"/>
    <w:rsid w:val="008C43B8"/>
    <w:rsid w:val="008D0200"/>
    <w:rsid w:val="008D0882"/>
    <w:rsid w:val="008D134D"/>
    <w:rsid w:val="008D1FEA"/>
    <w:rsid w:val="008E2EB3"/>
    <w:rsid w:val="008E588F"/>
    <w:rsid w:val="008E5CB4"/>
    <w:rsid w:val="008F6BA4"/>
    <w:rsid w:val="009000E0"/>
    <w:rsid w:val="0090270F"/>
    <w:rsid w:val="00905821"/>
    <w:rsid w:val="00905C28"/>
    <w:rsid w:val="009146BF"/>
    <w:rsid w:val="00917177"/>
    <w:rsid w:val="0091797A"/>
    <w:rsid w:val="009214D6"/>
    <w:rsid w:val="009230AD"/>
    <w:rsid w:val="00934361"/>
    <w:rsid w:val="009360E1"/>
    <w:rsid w:val="009370AE"/>
    <w:rsid w:val="00940B82"/>
    <w:rsid w:val="00941E75"/>
    <w:rsid w:val="0094233A"/>
    <w:rsid w:val="009423A2"/>
    <w:rsid w:val="00950AF9"/>
    <w:rsid w:val="00952D13"/>
    <w:rsid w:val="00955EA0"/>
    <w:rsid w:val="00957713"/>
    <w:rsid w:val="0096160E"/>
    <w:rsid w:val="00966A73"/>
    <w:rsid w:val="009672D4"/>
    <w:rsid w:val="00967DE7"/>
    <w:rsid w:val="00973DE5"/>
    <w:rsid w:val="009758D5"/>
    <w:rsid w:val="00976942"/>
    <w:rsid w:val="00977370"/>
    <w:rsid w:val="009801FE"/>
    <w:rsid w:val="0098233C"/>
    <w:rsid w:val="0098255C"/>
    <w:rsid w:val="00982F67"/>
    <w:rsid w:val="0098440B"/>
    <w:rsid w:val="00991A0E"/>
    <w:rsid w:val="009940D8"/>
    <w:rsid w:val="00995AC3"/>
    <w:rsid w:val="00995BFD"/>
    <w:rsid w:val="0099732C"/>
    <w:rsid w:val="009A0AC5"/>
    <w:rsid w:val="009A5967"/>
    <w:rsid w:val="009B4F81"/>
    <w:rsid w:val="009B61DA"/>
    <w:rsid w:val="009C194C"/>
    <w:rsid w:val="009C3034"/>
    <w:rsid w:val="009C4343"/>
    <w:rsid w:val="009C55BB"/>
    <w:rsid w:val="009C686D"/>
    <w:rsid w:val="009D2A12"/>
    <w:rsid w:val="009D78DC"/>
    <w:rsid w:val="009D7963"/>
    <w:rsid w:val="009E3791"/>
    <w:rsid w:val="009F0AC7"/>
    <w:rsid w:val="009F0EB9"/>
    <w:rsid w:val="009F28D7"/>
    <w:rsid w:val="00A03744"/>
    <w:rsid w:val="00A04492"/>
    <w:rsid w:val="00A04AD2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571C"/>
    <w:rsid w:val="00A46E2E"/>
    <w:rsid w:val="00A50ADD"/>
    <w:rsid w:val="00A51309"/>
    <w:rsid w:val="00A5140B"/>
    <w:rsid w:val="00A51B24"/>
    <w:rsid w:val="00A61480"/>
    <w:rsid w:val="00A61E3A"/>
    <w:rsid w:val="00A62610"/>
    <w:rsid w:val="00A65750"/>
    <w:rsid w:val="00A665C6"/>
    <w:rsid w:val="00A6769F"/>
    <w:rsid w:val="00A71A1C"/>
    <w:rsid w:val="00A754C6"/>
    <w:rsid w:val="00A76DA7"/>
    <w:rsid w:val="00A779AA"/>
    <w:rsid w:val="00A80900"/>
    <w:rsid w:val="00A8114A"/>
    <w:rsid w:val="00A84CA9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6E5E"/>
    <w:rsid w:val="00AF25E6"/>
    <w:rsid w:val="00B0707E"/>
    <w:rsid w:val="00B074C6"/>
    <w:rsid w:val="00B147F9"/>
    <w:rsid w:val="00B1607B"/>
    <w:rsid w:val="00B16A8B"/>
    <w:rsid w:val="00B20245"/>
    <w:rsid w:val="00B32472"/>
    <w:rsid w:val="00B40631"/>
    <w:rsid w:val="00B41A51"/>
    <w:rsid w:val="00B42CFF"/>
    <w:rsid w:val="00B506C8"/>
    <w:rsid w:val="00B573CB"/>
    <w:rsid w:val="00B67AB3"/>
    <w:rsid w:val="00B71A9A"/>
    <w:rsid w:val="00B71F28"/>
    <w:rsid w:val="00B74E45"/>
    <w:rsid w:val="00B81EBF"/>
    <w:rsid w:val="00B82126"/>
    <w:rsid w:val="00B837A0"/>
    <w:rsid w:val="00B91A5A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4D69"/>
    <w:rsid w:val="00BB5F8D"/>
    <w:rsid w:val="00BB65E4"/>
    <w:rsid w:val="00BB6785"/>
    <w:rsid w:val="00BB7BD8"/>
    <w:rsid w:val="00BC2122"/>
    <w:rsid w:val="00BD4A6A"/>
    <w:rsid w:val="00BE27CE"/>
    <w:rsid w:val="00BE2AE9"/>
    <w:rsid w:val="00BE313F"/>
    <w:rsid w:val="00BE314F"/>
    <w:rsid w:val="00BE50CD"/>
    <w:rsid w:val="00BE667C"/>
    <w:rsid w:val="00BF0599"/>
    <w:rsid w:val="00BF152C"/>
    <w:rsid w:val="00BF433F"/>
    <w:rsid w:val="00BF6050"/>
    <w:rsid w:val="00BF6A09"/>
    <w:rsid w:val="00C01021"/>
    <w:rsid w:val="00C04EAB"/>
    <w:rsid w:val="00C11344"/>
    <w:rsid w:val="00C13CFF"/>
    <w:rsid w:val="00C1471D"/>
    <w:rsid w:val="00C162DA"/>
    <w:rsid w:val="00C16542"/>
    <w:rsid w:val="00C26925"/>
    <w:rsid w:val="00C26BFC"/>
    <w:rsid w:val="00C31E3C"/>
    <w:rsid w:val="00C338E5"/>
    <w:rsid w:val="00C342D3"/>
    <w:rsid w:val="00C374B0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77888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462E"/>
    <w:rsid w:val="00CB52BE"/>
    <w:rsid w:val="00CB662C"/>
    <w:rsid w:val="00CC242B"/>
    <w:rsid w:val="00CC4BB8"/>
    <w:rsid w:val="00CC68ED"/>
    <w:rsid w:val="00CD2126"/>
    <w:rsid w:val="00CD3803"/>
    <w:rsid w:val="00CD4251"/>
    <w:rsid w:val="00CE56B5"/>
    <w:rsid w:val="00CF0690"/>
    <w:rsid w:val="00CF4625"/>
    <w:rsid w:val="00CF5A03"/>
    <w:rsid w:val="00CF5EC8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261F"/>
    <w:rsid w:val="00D538DE"/>
    <w:rsid w:val="00D54125"/>
    <w:rsid w:val="00D56B1C"/>
    <w:rsid w:val="00D600B7"/>
    <w:rsid w:val="00D606EF"/>
    <w:rsid w:val="00D6073B"/>
    <w:rsid w:val="00D6074E"/>
    <w:rsid w:val="00D678AD"/>
    <w:rsid w:val="00D75407"/>
    <w:rsid w:val="00D75C85"/>
    <w:rsid w:val="00D82BCB"/>
    <w:rsid w:val="00D84E6C"/>
    <w:rsid w:val="00D917B6"/>
    <w:rsid w:val="00D91DC3"/>
    <w:rsid w:val="00D9206C"/>
    <w:rsid w:val="00DA03F3"/>
    <w:rsid w:val="00DA2040"/>
    <w:rsid w:val="00DA45E1"/>
    <w:rsid w:val="00DA7164"/>
    <w:rsid w:val="00DB025C"/>
    <w:rsid w:val="00DB3E1A"/>
    <w:rsid w:val="00DB724B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16424"/>
    <w:rsid w:val="00E2705A"/>
    <w:rsid w:val="00E304A9"/>
    <w:rsid w:val="00E31131"/>
    <w:rsid w:val="00E32E21"/>
    <w:rsid w:val="00E345A0"/>
    <w:rsid w:val="00E366D3"/>
    <w:rsid w:val="00E36985"/>
    <w:rsid w:val="00E37EF1"/>
    <w:rsid w:val="00E477F6"/>
    <w:rsid w:val="00E47E1D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36BB"/>
    <w:rsid w:val="00E85461"/>
    <w:rsid w:val="00E90287"/>
    <w:rsid w:val="00E93359"/>
    <w:rsid w:val="00E933F8"/>
    <w:rsid w:val="00E942BC"/>
    <w:rsid w:val="00EA08A6"/>
    <w:rsid w:val="00EA2AED"/>
    <w:rsid w:val="00EA2CA7"/>
    <w:rsid w:val="00EA357A"/>
    <w:rsid w:val="00EA4F2B"/>
    <w:rsid w:val="00EA5B8D"/>
    <w:rsid w:val="00EA6A46"/>
    <w:rsid w:val="00EB72A6"/>
    <w:rsid w:val="00EC02B0"/>
    <w:rsid w:val="00EC213A"/>
    <w:rsid w:val="00EC505C"/>
    <w:rsid w:val="00ED3FD7"/>
    <w:rsid w:val="00ED58C8"/>
    <w:rsid w:val="00EE37F0"/>
    <w:rsid w:val="00EE6C37"/>
    <w:rsid w:val="00EE72F3"/>
    <w:rsid w:val="00EF102D"/>
    <w:rsid w:val="00EF668E"/>
    <w:rsid w:val="00EF6E51"/>
    <w:rsid w:val="00F12674"/>
    <w:rsid w:val="00F14F93"/>
    <w:rsid w:val="00F1501F"/>
    <w:rsid w:val="00F15C54"/>
    <w:rsid w:val="00F17B90"/>
    <w:rsid w:val="00F17F05"/>
    <w:rsid w:val="00F20E91"/>
    <w:rsid w:val="00F2604E"/>
    <w:rsid w:val="00F269FB"/>
    <w:rsid w:val="00F26E6B"/>
    <w:rsid w:val="00F3174B"/>
    <w:rsid w:val="00F42B72"/>
    <w:rsid w:val="00F43D47"/>
    <w:rsid w:val="00F44E5F"/>
    <w:rsid w:val="00F453CD"/>
    <w:rsid w:val="00F47584"/>
    <w:rsid w:val="00F51DDC"/>
    <w:rsid w:val="00F52237"/>
    <w:rsid w:val="00F53BF2"/>
    <w:rsid w:val="00F600AB"/>
    <w:rsid w:val="00F650E5"/>
    <w:rsid w:val="00F656F9"/>
    <w:rsid w:val="00F67CFF"/>
    <w:rsid w:val="00F7370A"/>
    <w:rsid w:val="00F8172B"/>
    <w:rsid w:val="00F87AFE"/>
    <w:rsid w:val="00F90B48"/>
    <w:rsid w:val="00F933E6"/>
    <w:rsid w:val="00FA0E23"/>
    <w:rsid w:val="00FA3BEA"/>
    <w:rsid w:val="00FA61E0"/>
    <w:rsid w:val="00FB1C57"/>
    <w:rsid w:val="00FB3013"/>
    <w:rsid w:val="00FB6A52"/>
    <w:rsid w:val="00FC43F5"/>
    <w:rsid w:val="00FC5447"/>
    <w:rsid w:val="00FC7DA4"/>
    <w:rsid w:val="00FD119B"/>
    <w:rsid w:val="00FD2BBB"/>
    <w:rsid w:val="00FD4796"/>
    <w:rsid w:val="00FD7D72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6497-BB39-4264-9B49-EDA846A2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6</cp:revision>
  <cp:lastPrinted>2020-07-16T09:46:00Z</cp:lastPrinted>
  <dcterms:created xsi:type="dcterms:W3CDTF">2020-09-09T08:09:00Z</dcterms:created>
  <dcterms:modified xsi:type="dcterms:W3CDTF">2020-09-10T09:17:00Z</dcterms:modified>
</cp:coreProperties>
</file>