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7BBB" w14:textId="2F177412" w:rsidR="009F0AC7" w:rsidRPr="00A5140B" w:rsidRDefault="008B6AD6" w:rsidP="00226832">
      <w:pPr>
        <w:pStyle w:val="berschrift3"/>
        <w:spacing w:line="264" w:lineRule="auto"/>
        <w:rPr>
          <w:szCs w:val="24"/>
        </w:rPr>
      </w:pPr>
      <w:r w:rsidRPr="008B6AD6">
        <w:rPr>
          <w:rFonts w:asciiTheme="majorHAnsi" w:hAnsiTheme="majorHAnsi"/>
          <w:b/>
          <w:szCs w:val="24"/>
        </w:rPr>
        <w:t>THE LEADER IN TEMPERATURE CONTROL</w:t>
      </w:r>
      <w:r w:rsidR="00C456FA" w:rsidRPr="00A5140B">
        <w:rPr>
          <w:b/>
          <w:szCs w:val="24"/>
        </w:rPr>
        <w:br/>
      </w:r>
      <w:r w:rsidRPr="008B6AD6">
        <w:rPr>
          <w:rFonts w:ascii="Brandon Grotesque Light" w:hAnsi="Brandon Grotesque Light"/>
          <w:szCs w:val="24"/>
        </w:rPr>
        <w:t>LAUDA again named world market leader</w:t>
      </w:r>
    </w:p>
    <w:p w14:paraId="3CCE73E0" w14:textId="77777777" w:rsidR="00C456FA" w:rsidRPr="00A5140B" w:rsidRDefault="00C456FA" w:rsidP="00226832">
      <w:pPr>
        <w:spacing w:line="240" w:lineRule="auto"/>
        <w:rPr>
          <w:sz w:val="16"/>
        </w:rPr>
      </w:pPr>
    </w:p>
    <w:p w14:paraId="245942A8" w14:textId="32B50F12" w:rsidR="004929C9" w:rsidRDefault="008B6AD6" w:rsidP="000734C0">
      <w:pPr>
        <w:spacing w:line="240" w:lineRule="auto"/>
        <w:rPr>
          <w:rFonts w:ascii="Brandon Grotesque Light" w:hAnsi="Brandon Grotesque Light"/>
        </w:rPr>
      </w:pPr>
      <w:r w:rsidRPr="008B6AD6">
        <w:rPr>
          <w:rFonts w:ascii="Brandon Grotesque Light" w:hAnsi="Brandon Grotesque Light"/>
        </w:rPr>
        <w:t>Lauda-Königshofen, 24 October 2019 - For the fourth time in a row since 2016, LAUDA DR. R. WOBSER GMBH &amp; CO. KG has been appointed world market leader in the field of "</w:t>
      </w:r>
      <w:r w:rsidR="00F40829">
        <w:rPr>
          <w:rFonts w:ascii="Brandon Grotesque Light" w:hAnsi="Brandon Grotesque Light"/>
        </w:rPr>
        <w:t>Constant temperature equipment and systems for precise temperature control</w:t>
      </w:r>
      <w:r w:rsidRPr="008B6AD6">
        <w:rPr>
          <w:rFonts w:ascii="Brandon Grotesque Light" w:hAnsi="Brandon Grotesque Light"/>
        </w:rPr>
        <w:t>". The list of world market leaders is drawn up annually under the direction of the economist Prof. Dr. Christoph Müller from the renowned University of S</w:t>
      </w:r>
      <w:r w:rsidR="00F40829">
        <w:rPr>
          <w:rFonts w:ascii="Brandon Grotesque Light" w:hAnsi="Brandon Grotesque Light"/>
        </w:rPr>
        <w:t>t</w:t>
      </w:r>
      <w:r w:rsidRPr="008B6AD6">
        <w:rPr>
          <w:rFonts w:ascii="Brandon Grotesque Light" w:hAnsi="Brandon Grotesque Light"/>
        </w:rPr>
        <w:t>. Gallen. The WirtschaftsWoche business magazine has been awarding this prize since 2016. LAUDA has been a member of the world market leader index since 2015.</w:t>
      </w:r>
    </w:p>
    <w:p w14:paraId="6A8E1B0E" w14:textId="77777777" w:rsidR="008B6AD6" w:rsidRDefault="008B6AD6" w:rsidP="000734C0">
      <w:pPr>
        <w:spacing w:line="240" w:lineRule="auto"/>
        <w:rPr>
          <w:rFonts w:ascii="Brandon Grotesque Light" w:hAnsi="Brandon Grotesque Light"/>
        </w:rPr>
      </w:pPr>
    </w:p>
    <w:p w14:paraId="23609A3C" w14:textId="67546E3B" w:rsidR="009E2EEB" w:rsidRDefault="00F40829" w:rsidP="000734C0">
      <w:pPr>
        <w:spacing w:line="240" w:lineRule="auto"/>
        <w:rPr>
          <w:rFonts w:ascii="Brandon Grotesque Light" w:hAnsi="Brandon Grotesque Light"/>
        </w:rPr>
      </w:pPr>
      <w:r>
        <w:rPr>
          <w:rFonts w:ascii="Brandon Grotesque Light" w:hAnsi="Brandon Grotesque Light"/>
        </w:rPr>
        <w:t>»</w:t>
      </w:r>
      <w:r w:rsidRPr="00F40829">
        <w:rPr>
          <w:rFonts w:ascii="Brandon Grotesque Light" w:hAnsi="Brandon Grotesque Light"/>
        </w:rPr>
        <w:t>We are very proud to receive this award again,</w:t>
      </w:r>
      <w:r>
        <w:rPr>
          <w:rFonts w:ascii="Brandon Grotesque Light" w:hAnsi="Brandon Grotesque Light"/>
        </w:rPr>
        <w:t>«</w:t>
      </w:r>
      <w:r w:rsidRPr="00F40829">
        <w:rPr>
          <w:rFonts w:ascii="Brandon Grotesque Light" w:hAnsi="Brandon Grotesque Light"/>
        </w:rPr>
        <w:t xml:space="preserve"> explains Dr. Gunter Wobser, </w:t>
      </w:r>
      <w:r>
        <w:rPr>
          <w:rFonts w:ascii="Brandon Grotesque Light" w:hAnsi="Brandon Grotesque Light"/>
        </w:rPr>
        <w:t>President and CEO</w:t>
      </w:r>
      <w:r w:rsidRPr="00F40829">
        <w:rPr>
          <w:rFonts w:ascii="Brandon Grotesque Light" w:hAnsi="Brandon Grotesque Light"/>
        </w:rPr>
        <w:t xml:space="preserve"> of LAUDA. </w:t>
      </w:r>
      <w:r>
        <w:rPr>
          <w:rFonts w:ascii="Brandon Grotesque Light" w:hAnsi="Brandon Grotesque Light"/>
        </w:rPr>
        <w:t>»</w:t>
      </w:r>
      <w:r w:rsidRPr="00F40829">
        <w:rPr>
          <w:rFonts w:ascii="Brandon Grotesque Light" w:hAnsi="Brandon Grotesque Light"/>
        </w:rPr>
        <w:t>The repeated confirmation of our achievements shows us that our two locations in Germany and our twelve foreign subsidiaries mean that we are excellently positioned internationally. By acquiring the laboratory equipment manufacturer GFL, we have further expanded our product range and strengthened our portfolio in the field of laboratory technology.</w:t>
      </w:r>
      <w:r>
        <w:rPr>
          <w:rFonts w:ascii="Brandon Grotesque Light" w:hAnsi="Brandon Grotesque Light"/>
        </w:rPr>
        <w:t>«</w:t>
      </w:r>
      <w:r w:rsidRPr="00F40829">
        <w:rPr>
          <w:rFonts w:ascii="Brandon Grotesque Light" w:hAnsi="Brandon Grotesque Light"/>
        </w:rPr>
        <w:t xml:space="preserve"> An important part of the innovation strategy of this family-owned company with around 510 employees is the consistent cooperation with innovative start-ups. LAUDA recently announced a cooperation agreement with ENER-IQ GmbH. The company is developing a data platform based on artificial intelligence to increase the efficiency of heating systems. Since the end of 2018, the company has also been working with a multi-award-winning start-up, watttron GmbH from Freital. Watttron develops and produces intelligent heating systems that enable point- and temperature-accurate heating.</w:t>
      </w:r>
    </w:p>
    <w:p w14:paraId="2D15AC72" w14:textId="77777777" w:rsidR="00F40829" w:rsidRDefault="00F40829" w:rsidP="000734C0">
      <w:pPr>
        <w:spacing w:line="240" w:lineRule="auto"/>
        <w:rPr>
          <w:rFonts w:ascii="Brandon Grotesque Light" w:hAnsi="Brandon Grotesque Light"/>
        </w:rPr>
      </w:pPr>
    </w:p>
    <w:p w14:paraId="264B9C54" w14:textId="5B4BF660" w:rsidR="00D73A70" w:rsidRDefault="00F40829" w:rsidP="00226832">
      <w:pPr>
        <w:spacing w:line="240" w:lineRule="auto"/>
        <w:rPr>
          <w:rFonts w:ascii="Brandon Grotesque Light" w:hAnsi="Brandon Grotesque Light"/>
        </w:rPr>
      </w:pPr>
      <w:r w:rsidRPr="00F40829">
        <w:rPr>
          <w:rFonts w:ascii="Brandon Grotesque Light" w:hAnsi="Brandon Grotesque Light"/>
        </w:rPr>
        <w:t xml:space="preserve">The October issue of WirtschaftsWoche lists LAUDA as one of a total of 456 companies from various sectors that have been recognised as world market leaders </w:t>
      </w:r>
      <w:r>
        <w:rPr>
          <w:rFonts w:ascii="Brandon Grotesque Light" w:hAnsi="Brandon Grotesque Light"/>
        </w:rPr>
        <w:t>–</w:t>
      </w:r>
      <w:r w:rsidRPr="00F40829">
        <w:rPr>
          <w:rFonts w:ascii="Brandon Grotesque Light" w:hAnsi="Brandon Grotesque Light"/>
        </w:rPr>
        <w:t xml:space="preserve"> out of just under 14,000 companies with sales in excess of 50 million euros across Germany. In order to be allowed to hold the title of world market leader, a company must meet various criteria. Annual sales must be at least 50 million euros </w:t>
      </w:r>
      <w:r>
        <w:rPr>
          <w:rFonts w:ascii="Brandon Grotesque Light" w:hAnsi="Brandon Grotesque Light"/>
        </w:rPr>
        <w:t>–</w:t>
      </w:r>
      <w:r w:rsidRPr="00F40829">
        <w:rPr>
          <w:rFonts w:ascii="Brandon Grotesque Light" w:hAnsi="Brandon Grotesque Light"/>
        </w:rPr>
        <w:t xml:space="preserve"> 50 percent of which must be generated abroad on at least three continents. To determine the world market leader index, the scientists from St. Gallen only use official figures.</w:t>
      </w:r>
    </w:p>
    <w:p w14:paraId="48BAEF10" w14:textId="77777777" w:rsidR="00237D46" w:rsidRDefault="00237D46" w:rsidP="00226832">
      <w:pPr>
        <w:spacing w:line="240" w:lineRule="auto"/>
        <w:rPr>
          <w:rFonts w:ascii="Brandon Grotesque Light" w:hAnsi="Brandon Grotesque Light"/>
        </w:rPr>
      </w:pPr>
    </w:p>
    <w:p w14:paraId="48396921" w14:textId="77777777" w:rsidR="00FD170B" w:rsidRPr="008B7E8F" w:rsidRDefault="00FD170B" w:rsidP="00FD170B">
      <w:pPr>
        <w:spacing w:line="240" w:lineRule="auto"/>
        <w:rPr>
          <w:rFonts w:ascii="Brandon Grotesque Office Light" w:hAnsi="Brandon Grotesque Office Light"/>
          <w:b/>
        </w:rPr>
      </w:pPr>
      <w:r>
        <w:rPr>
          <w:rFonts w:ascii="Brandon Grotesque Office Light" w:hAnsi="Brandon Grotesque Office Light"/>
          <w:b/>
        </w:rPr>
        <w:t xml:space="preserve">About LAUDA </w:t>
      </w:r>
    </w:p>
    <w:p w14:paraId="5D82EDD4" w14:textId="77777777" w:rsidR="00FD170B" w:rsidRPr="008B7E8F" w:rsidRDefault="00FD170B" w:rsidP="00FD170B">
      <w:pPr>
        <w:spacing w:line="240" w:lineRule="auto"/>
        <w:rPr>
          <w:rFonts w:ascii="Brandon Grotesque Office Light" w:hAnsi="Brandon Grotesque Office Light"/>
          <w:b/>
        </w:rPr>
      </w:pPr>
      <w:r>
        <w:rPr>
          <w:rFonts w:ascii="Brandon Grotesque Office Light" w:hAnsi="Brandon Grotesque Office Light"/>
        </w:rPr>
        <w:t>We are LAUDA - the world leader in precise temperature control. Our constant temperature equipment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60 years with our competent mentoring and innovative, environmentally-friendly concepts - new every day and all over the world.</w:t>
      </w:r>
    </w:p>
    <w:p w14:paraId="7EF51E15" w14:textId="539620B8" w:rsidR="00D73A70" w:rsidRDefault="00D73A70" w:rsidP="00226832">
      <w:pPr>
        <w:spacing w:line="240" w:lineRule="auto"/>
        <w:rPr>
          <w:rFonts w:ascii="Brandon Grotesque Light" w:hAnsi="Brandon Grotesque Light"/>
        </w:rPr>
      </w:pPr>
    </w:p>
    <w:p w14:paraId="41721573" w14:textId="77777777" w:rsidR="007F6757" w:rsidRDefault="007F6757" w:rsidP="00226832">
      <w:pPr>
        <w:spacing w:line="240" w:lineRule="auto"/>
        <w:rPr>
          <w:rFonts w:ascii="Brandon Grotesque Light" w:hAnsi="Brandon Grotesque Light"/>
        </w:rPr>
      </w:pPr>
    </w:p>
    <w:p w14:paraId="2963D0C6" w14:textId="60E56C88" w:rsidR="00B67BA6" w:rsidRDefault="006D4E6C" w:rsidP="00226832">
      <w:pPr>
        <w:spacing w:line="240" w:lineRule="auto"/>
        <w:rPr>
          <w:rFonts w:asciiTheme="majorHAnsi" w:hAnsiTheme="majorHAnsi"/>
          <w:b/>
        </w:rPr>
      </w:pPr>
      <w:r>
        <w:rPr>
          <w:rFonts w:asciiTheme="majorHAnsi" w:hAnsiTheme="majorHAnsi"/>
          <w:b/>
        </w:rPr>
        <w:t>Picture</w:t>
      </w:r>
      <w:r w:rsidR="00962238">
        <w:rPr>
          <w:rFonts w:asciiTheme="majorHAnsi" w:hAnsiTheme="majorHAnsi"/>
          <w:b/>
        </w:rPr>
        <w:t xml:space="preserve"> 1</w:t>
      </w:r>
      <w:r w:rsidR="00991A0E" w:rsidRPr="0012070A">
        <w:rPr>
          <w:rFonts w:asciiTheme="majorHAnsi" w:hAnsiTheme="majorHAnsi"/>
          <w:b/>
        </w:rPr>
        <w:t>:</w:t>
      </w:r>
      <w:r w:rsidR="00D94EF1" w:rsidRPr="0012070A">
        <w:rPr>
          <w:rFonts w:asciiTheme="majorHAnsi" w:hAnsiTheme="majorHAnsi"/>
          <w:b/>
        </w:rPr>
        <w:t xml:space="preserve"> </w:t>
      </w:r>
      <w:r w:rsidR="00B67BA6" w:rsidRPr="00B67BA6">
        <w:rPr>
          <w:rFonts w:asciiTheme="majorHAnsi" w:hAnsiTheme="majorHAnsi"/>
          <w:b/>
        </w:rPr>
        <w:t>pic_LAUDA_GF_Gruppenbild_Öff_rho</w:t>
      </w:r>
      <w:r w:rsidR="00B67BA6">
        <w:rPr>
          <w:rFonts w:asciiTheme="majorHAnsi" w:hAnsiTheme="majorHAnsi"/>
          <w:b/>
        </w:rPr>
        <w:t>.jpg</w:t>
      </w:r>
    </w:p>
    <w:p w14:paraId="60CB2155" w14:textId="6A277173" w:rsidR="00D47E24" w:rsidRDefault="000E1A1F" w:rsidP="00226832">
      <w:pPr>
        <w:spacing w:line="240" w:lineRule="auto"/>
        <w:rPr>
          <w:rFonts w:asciiTheme="majorHAnsi" w:hAnsiTheme="majorHAnsi"/>
        </w:rPr>
      </w:pPr>
      <w:r w:rsidRPr="000E1A1F">
        <w:rPr>
          <w:rFonts w:asciiTheme="majorHAnsi" w:hAnsiTheme="majorHAnsi"/>
        </w:rPr>
        <w:t xml:space="preserve">The LAUDA DR. R. WOBSER GMBH &amp; CO. KG has been continuously listed in the world market leader index of the University of S. Gallen since 2015. Photo: </w:t>
      </w:r>
      <w:r>
        <w:rPr>
          <w:rFonts w:asciiTheme="majorHAnsi" w:hAnsiTheme="majorHAnsi"/>
        </w:rPr>
        <w:t>CFO</w:t>
      </w:r>
      <w:r w:rsidRPr="000E1A1F">
        <w:rPr>
          <w:rFonts w:asciiTheme="majorHAnsi" w:hAnsiTheme="majorHAnsi"/>
        </w:rPr>
        <w:t xml:space="preserve"> Dr. Mario Englert, </w:t>
      </w:r>
      <w:r>
        <w:rPr>
          <w:rFonts w:asciiTheme="majorHAnsi" w:hAnsiTheme="majorHAnsi"/>
        </w:rPr>
        <w:t>President and CEO</w:t>
      </w:r>
      <w:r w:rsidRPr="000E1A1F">
        <w:rPr>
          <w:rFonts w:asciiTheme="majorHAnsi" w:hAnsiTheme="majorHAnsi"/>
        </w:rPr>
        <w:t xml:space="preserve"> Dr. Gunther Wobser and </w:t>
      </w:r>
      <w:r>
        <w:rPr>
          <w:rFonts w:asciiTheme="majorHAnsi" w:hAnsiTheme="majorHAnsi"/>
        </w:rPr>
        <w:t>COO</w:t>
      </w:r>
      <w:r w:rsidRPr="000E1A1F">
        <w:rPr>
          <w:rFonts w:asciiTheme="majorHAnsi" w:hAnsiTheme="majorHAnsi"/>
        </w:rPr>
        <w:t xml:space="preserve"> Dr. Marc Stricker (from left).</w:t>
      </w:r>
    </w:p>
    <w:p w14:paraId="5B7E1E52" w14:textId="77777777" w:rsidR="000E1A1F" w:rsidRDefault="000E1A1F" w:rsidP="00226832">
      <w:pPr>
        <w:spacing w:line="240" w:lineRule="auto"/>
      </w:pPr>
    </w:p>
    <w:p w14:paraId="0F53C099" w14:textId="44889E96" w:rsidR="00962238" w:rsidRPr="0012070A" w:rsidRDefault="006D4E6C" w:rsidP="00962238">
      <w:pPr>
        <w:spacing w:line="240" w:lineRule="auto"/>
        <w:rPr>
          <w:rFonts w:asciiTheme="majorHAnsi" w:hAnsiTheme="majorHAnsi"/>
          <w:b/>
        </w:rPr>
      </w:pPr>
      <w:r>
        <w:rPr>
          <w:rFonts w:asciiTheme="majorHAnsi" w:hAnsiTheme="majorHAnsi"/>
          <w:b/>
        </w:rPr>
        <w:t>Picture</w:t>
      </w:r>
      <w:bookmarkStart w:id="0" w:name="_GoBack"/>
      <w:bookmarkEnd w:id="0"/>
      <w:r w:rsidR="00962238">
        <w:rPr>
          <w:rFonts w:asciiTheme="majorHAnsi" w:hAnsiTheme="majorHAnsi"/>
          <w:b/>
        </w:rPr>
        <w:t xml:space="preserve"> 2</w:t>
      </w:r>
      <w:r w:rsidR="00962238" w:rsidRPr="0012070A">
        <w:rPr>
          <w:rFonts w:asciiTheme="majorHAnsi" w:hAnsiTheme="majorHAnsi"/>
          <w:b/>
        </w:rPr>
        <w:t xml:space="preserve">: </w:t>
      </w:r>
      <w:r w:rsidR="00962238" w:rsidRPr="00962238">
        <w:rPr>
          <w:rFonts w:asciiTheme="majorHAnsi" w:hAnsiTheme="majorHAnsi"/>
          <w:b/>
        </w:rPr>
        <w:t>pic</w:t>
      </w:r>
      <w:r w:rsidR="00962238">
        <w:rPr>
          <w:rFonts w:asciiTheme="majorHAnsi" w:hAnsiTheme="majorHAnsi"/>
          <w:b/>
        </w:rPr>
        <w:t>_Siegel</w:t>
      </w:r>
      <w:r w:rsidR="00962238" w:rsidRPr="00962238">
        <w:rPr>
          <w:rFonts w:asciiTheme="majorHAnsi" w:hAnsiTheme="majorHAnsi"/>
          <w:b/>
        </w:rPr>
        <w:t>_LAUDA_Weltmarktführer_20</w:t>
      </w:r>
      <w:r w:rsidR="008E0E46">
        <w:rPr>
          <w:rFonts w:asciiTheme="majorHAnsi" w:hAnsiTheme="majorHAnsi"/>
          <w:b/>
        </w:rPr>
        <w:t>20</w:t>
      </w:r>
      <w:r w:rsidR="00962238" w:rsidRPr="00962238">
        <w:rPr>
          <w:rFonts w:asciiTheme="majorHAnsi" w:hAnsiTheme="majorHAnsi"/>
          <w:b/>
        </w:rPr>
        <w:t>_rho</w:t>
      </w:r>
      <w:r w:rsidR="00962238">
        <w:rPr>
          <w:rFonts w:asciiTheme="majorHAnsi" w:hAnsiTheme="majorHAnsi"/>
          <w:b/>
        </w:rPr>
        <w:t>.jpg</w:t>
      </w:r>
    </w:p>
    <w:p w14:paraId="7FF56A4E" w14:textId="06B7EB70" w:rsidR="00962238" w:rsidRDefault="000E1A1F" w:rsidP="00962238">
      <w:pPr>
        <w:spacing w:line="240" w:lineRule="auto"/>
        <w:jc w:val="both"/>
      </w:pPr>
      <w:r w:rsidRPr="000E1A1F">
        <w:rPr>
          <w:rFonts w:asciiTheme="majorHAnsi" w:hAnsiTheme="majorHAnsi"/>
        </w:rPr>
        <w:lastRenderedPageBreak/>
        <w:t>Once again LAUDA has been awarded the seal of world market leaders.</w:t>
      </w:r>
    </w:p>
    <w:p w14:paraId="59CFAE04" w14:textId="77777777" w:rsidR="00962238" w:rsidRDefault="00962238" w:rsidP="00226832">
      <w:pPr>
        <w:spacing w:line="240" w:lineRule="auto"/>
      </w:pPr>
    </w:p>
    <w:p w14:paraId="58895AF3" w14:textId="77777777" w:rsidR="00B94BEC" w:rsidRPr="00A5140B" w:rsidRDefault="00B94BEC" w:rsidP="00226832">
      <w:pPr>
        <w:spacing w:line="240" w:lineRule="auto"/>
      </w:pPr>
    </w:p>
    <w:p w14:paraId="55E791D4" w14:textId="77777777" w:rsidR="00DC5698" w:rsidRPr="008B7E8F" w:rsidRDefault="00DC5698" w:rsidP="00DC5698">
      <w:pPr>
        <w:spacing w:line="240" w:lineRule="auto"/>
        <w:rPr>
          <w:rFonts w:ascii="Brandon Grotesque Office Light" w:hAnsi="Brandon Grotesque Office Light"/>
          <w:b/>
        </w:rPr>
      </w:pPr>
      <w:r w:rsidRPr="00DC5698">
        <w:rPr>
          <w:rFonts w:ascii="Brandon Grotesque Office Light" w:hAnsi="Brandon Grotesque Office Light"/>
          <w:b/>
          <w:bCs/>
        </w:rPr>
        <w:t>LAUDA direct contact details</w:t>
      </w:r>
      <w:r>
        <w:rPr>
          <w:rFonts w:ascii="Brandon Grotesque Office Light" w:hAnsi="Brandon Grotesque Office Light"/>
        </w:rPr>
        <w:br/>
        <w:t>ROBERT HORN</w:t>
      </w:r>
    </w:p>
    <w:p w14:paraId="2FD24556" w14:textId="77777777" w:rsidR="00DC5698" w:rsidRPr="008B7E8F" w:rsidRDefault="00DC5698" w:rsidP="00DC5698">
      <w:pPr>
        <w:spacing w:line="240" w:lineRule="auto"/>
        <w:rPr>
          <w:rFonts w:ascii="Brandon Grotesque Office Light" w:hAnsi="Brandon Grotesque Office Light"/>
        </w:rPr>
      </w:pPr>
      <w:r>
        <w:rPr>
          <w:rFonts w:ascii="Brandon Grotesque Office Light" w:hAnsi="Brandon Grotesque Office Light"/>
        </w:rPr>
        <w:t>Online and Content Manager</w:t>
      </w:r>
    </w:p>
    <w:p w14:paraId="30BACD7C" w14:textId="77777777" w:rsidR="00DC5698" w:rsidRPr="008B7E8F" w:rsidRDefault="00DC5698" w:rsidP="00DC5698">
      <w:pPr>
        <w:spacing w:line="240" w:lineRule="auto"/>
        <w:rPr>
          <w:rFonts w:ascii="Brandon Grotesque Office Light" w:hAnsi="Brandon Grotesque Office Light"/>
        </w:rPr>
      </w:pPr>
      <w:r>
        <w:rPr>
          <w:rFonts w:ascii="Brandon Grotesque Office Light" w:hAnsi="Brandon Grotesque Office Light"/>
        </w:rPr>
        <w:t>T + 49 (0) 9343 503-162</w:t>
      </w:r>
    </w:p>
    <w:p w14:paraId="0969CE57" w14:textId="77777777" w:rsidR="00DC5698" w:rsidRPr="008B7E8F" w:rsidRDefault="00DC5698" w:rsidP="00DC5698">
      <w:pPr>
        <w:spacing w:line="240" w:lineRule="auto"/>
        <w:rPr>
          <w:rFonts w:ascii="Brandon Grotesque Office Light" w:hAnsi="Brandon Grotesque Office Light"/>
        </w:rPr>
      </w:pPr>
      <w:r>
        <w:rPr>
          <w:rFonts w:ascii="Brandon Grotesque Office Light" w:hAnsi="Brandon Grotesque Office Light"/>
        </w:rPr>
        <w:t>F + 49 (0) 9343 503-283</w:t>
      </w:r>
    </w:p>
    <w:p w14:paraId="3B1D8D3D" w14:textId="77777777" w:rsidR="00DC5698" w:rsidRPr="008B7E8F" w:rsidRDefault="00DC5698" w:rsidP="00DC5698">
      <w:pPr>
        <w:spacing w:line="240" w:lineRule="auto"/>
        <w:rPr>
          <w:rFonts w:ascii="Brandon Grotesque Office Light" w:hAnsi="Brandon Grotesque Office Light"/>
        </w:rPr>
      </w:pPr>
      <w:r>
        <w:rPr>
          <w:rFonts w:ascii="Brandon Grotesque Office Light" w:hAnsi="Brandon Grotesque Office Light"/>
        </w:rPr>
        <w:t>robert.horn@lauda.de</w:t>
      </w:r>
      <w:r>
        <w:rPr>
          <w:rFonts w:ascii="Brandon Grotesque Office Light" w:hAnsi="Brandon Grotesque Office Light"/>
        </w:rPr>
        <w:br/>
        <w:t>www.lauda.de</w:t>
      </w:r>
    </w:p>
    <w:p w14:paraId="05CB950C" w14:textId="661F32AA" w:rsidR="008F6BA4" w:rsidRPr="00381944" w:rsidRDefault="008F6BA4" w:rsidP="00DC5698">
      <w:pPr>
        <w:spacing w:line="240" w:lineRule="auto"/>
        <w:rPr>
          <w:rFonts w:asciiTheme="minorHAnsi" w:hAnsiTheme="minorHAnsi"/>
        </w:rPr>
      </w:pPr>
    </w:p>
    <w:sectPr w:rsidR="008F6BA4" w:rsidRPr="00381944"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EE17" w14:textId="77777777" w:rsidR="00C37385" w:rsidRDefault="00C37385" w:rsidP="001A7663">
      <w:pPr>
        <w:spacing w:line="240" w:lineRule="auto"/>
      </w:pPr>
      <w:r>
        <w:separator/>
      </w:r>
    </w:p>
  </w:endnote>
  <w:endnote w:type="continuationSeparator" w:id="0">
    <w:p w14:paraId="15F092E4" w14:textId="77777777" w:rsidR="00C37385" w:rsidRDefault="00C37385"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C37385" w:rsidRDefault="00C3738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D76A" w14:textId="77777777" w:rsidR="00C37385" w:rsidRDefault="00C37385" w:rsidP="001A7663">
      <w:pPr>
        <w:spacing w:line="240" w:lineRule="auto"/>
      </w:pPr>
      <w:r>
        <w:separator/>
      </w:r>
    </w:p>
  </w:footnote>
  <w:footnote w:type="continuationSeparator" w:id="0">
    <w:p w14:paraId="0C6D9F42" w14:textId="77777777" w:rsidR="00C37385" w:rsidRDefault="00C37385"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C37385" w:rsidRDefault="00C37385"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9"/>
  <w:autoHyphenation/>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38F"/>
    <w:rsid w:val="00000C46"/>
    <w:rsid w:val="00003592"/>
    <w:rsid w:val="000106F6"/>
    <w:rsid w:val="000131DE"/>
    <w:rsid w:val="00016E71"/>
    <w:rsid w:val="00017CDD"/>
    <w:rsid w:val="0002210C"/>
    <w:rsid w:val="00032C1E"/>
    <w:rsid w:val="00034397"/>
    <w:rsid w:val="00036288"/>
    <w:rsid w:val="00037A5A"/>
    <w:rsid w:val="00043694"/>
    <w:rsid w:val="000502B9"/>
    <w:rsid w:val="00052155"/>
    <w:rsid w:val="0005238D"/>
    <w:rsid w:val="00063F58"/>
    <w:rsid w:val="00072AB2"/>
    <w:rsid w:val="000734C0"/>
    <w:rsid w:val="00081610"/>
    <w:rsid w:val="000865AD"/>
    <w:rsid w:val="00086D9D"/>
    <w:rsid w:val="0009212B"/>
    <w:rsid w:val="00097B47"/>
    <w:rsid w:val="000A59E1"/>
    <w:rsid w:val="000A7BBE"/>
    <w:rsid w:val="000B2B07"/>
    <w:rsid w:val="000B3FCB"/>
    <w:rsid w:val="000B7FB5"/>
    <w:rsid w:val="000C12B8"/>
    <w:rsid w:val="000C1ABD"/>
    <w:rsid w:val="000C2A1C"/>
    <w:rsid w:val="000C7AE0"/>
    <w:rsid w:val="000D1EB2"/>
    <w:rsid w:val="000D6912"/>
    <w:rsid w:val="000E1A1F"/>
    <w:rsid w:val="000F47A2"/>
    <w:rsid w:val="001001D8"/>
    <w:rsid w:val="00101D19"/>
    <w:rsid w:val="00105047"/>
    <w:rsid w:val="00106787"/>
    <w:rsid w:val="00110B0C"/>
    <w:rsid w:val="0011125F"/>
    <w:rsid w:val="00111E41"/>
    <w:rsid w:val="001146E3"/>
    <w:rsid w:val="00114820"/>
    <w:rsid w:val="00117659"/>
    <w:rsid w:val="001201AA"/>
    <w:rsid w:val="0012070A"/>
    <w:rsid w:val="001225FF"/>
    <w:rsid w:val="00123250"/>
    <w:rsid w:val="00135097"/>
    <w:rsid w:val="0013645B"/>
    <w:rsid w:val="0015017D"/>
    <w:rsid w:val="00153F06"/>
    <w:rsid w:val="001620D1"/>
    <w:rsid w:val="001646A0"/>
    <w:rsid w:val="0017338F"/>
    <w:rsid w:val="00173DD2"/>
    <w:rsid w:val="00175512"/>
    <w:rsid w:val="00176EF5"/>
    <w:rsid w:val="00180854"/>
    <w:rsid w:val="00180F25"/>
    <w:rsid w:val="001878D0"/>
    <w:rsid w:val="0019055C"/>
    <w:rsid w:val="00196772"/>
    <w:rsid w:val="001A7663"/>
    <w:rsid w:val="001B4EB7"/>
    <w:rsid w:val="001B7690"/>
    <w:rsid w:val="001C166D"/>
    <w:rsid w:val="001C180B"/>
    <w:rsid w:val="001C396B"/>
    <w:rsid w:val="001D1292"/>
    <w:rsid w:val="001E1D0F"/>
    <w:rsid w:val="001E24B9"/>
    <w:rsid w:val="001E40C5"/>
    <w:rsid w:val="001E570A"/>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65B4"/>
    <w:rsid w:val="0024793A"/>
    <w:rsid w:val="00251828"/>
    <w:rsid w:val="00254928"/>
    <w:rsid w:val="00257177"/>
    <w:rsid w:val="0025762D"/>
    <w:rsid w:val="002622EC"/>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4C33"/>
    <w:rsid w:val="00340712"/>
    <w:rsid w:val="003524F6"/>
    <w:rsid w:val="0035317B"/>
    <w:rsid w:val="00354660"/>
    <w:rsid w:val="003559CB"/>
    <w:rsid w:val="00361772"/>
    <w:rsid w:val="00371E55"/>
    <w:rsid w:val="00381944"/>
    <w:rsid w:val="00382940"/>
    <w:rsid w:val="0039408C"/>
    <w:rsid w:val="003940B8"/>
    <w:rsid w:val="00395772"/>
    <w:rsid w:val="003B2EFA"/>
    <w:rsid w:val="003B3409"/>
    <w:rsid w:val="003C4555"/>
    <w:rsid w:val="003C6CC1"/>
    <w:rsid w:val="003D2457"/>
    <w:rsid w:val="003E266A"/>
    <w:rsid w:val="003E27CC"/>
    <w:rsid w:val="003F34EA"/>
    <w:rsid w:val="003F564D"/>
    <w:rsid w:val="0040404E"/>
    <w:rsid w:val="004179ED"/>
    <w:rsid w:val="004179FE"/>
    <w:rsid w:val="0042186D"/>
    <w:rsid w:val="004247AE"/>
    <w:rsid w:val="0042560D"/>
    <w:rsid w:val="004336B6"/>
    <w:rsid w:val="00437772"/>
    <w:rsid w:val="0045075E"/>
    <w:rsid w:val="00452D93"/>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C0D96"/>
    <w:rsid w:val="004C14E4"/>
    <w:rsid w:val="004C3D3B"/>
    <w:rsid w:val="004C6CB3"/>
    <w:rsid w:val="004D4263"/>
    <w:rsid w:val="004E10F0"/>
    <w:rsid w:val="004E1A7D"/>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602563"/>
    <w:rsid w:val="0060261B"/>
    <w:rsid w:val="006064A0"/>
    <w:rsid w:val="00607649"/>
    <w:rsid w:val="006131E8"/>
    <w:rsid w:val="00613771"/>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4E6C"/>
    <w:rsid w:val="006D63A8"/>
    <w:rsid w:val="006D7236"/>
    <w:rsid w:val="006D7247"/>
    <w:rsid w:val="006D7295"/>
    <w:rsid w:val="006E2046"/>
    <w:rsid w:val="006F113D"/>
    <w:rsid w:val="006F4844"/>
    <w:rsid w:val="007041FB"/>
    <w:rsid w:val="0070766B"/>
    <w:rsid w:val="00711EFB"/>
    <w:rsid w:val="00713A32"/>
    <w:rsid w:val="00713EAA"/>
    <w:rsid w:val="00722C08"/>
    <w:rsid w:val="00730A85"/>
    <w:rsid w:val="0073169A"/>
    <w:rsid w:val="00743C1E"/>
    <w:rsid w:val="00744020"/>
    <w:rsid w:val="007503C2"/>
    <w:rsid w:val="00750C9F"/>
    <w:rsid w:val="00750DCF"/>
    <w:rsid w:val="00753EC0"/>
    <w:rsid w:val="00755F20"/>
    <w:rsid w:val="00762FD8"/>
    <w:rsid w:val="00763395"/>
    <w:rsid w:val="007708E6"/>
    <w:rsid w:val="00782443"/>
    <w:rsid w:val="007852EC"/>
    <w:rsid w:val="00790AE9"/>
    <w:rsid w:val="00793A1A"/>
    <w:rsid w:val="007A0D98"/>
    <w:rsid w:val="007A1E98"/>
    <w:rsid w:val="007A214C"/>
    <w:rsid w:val="007B21B5"/>
    <w:rsid w:val="007C468C"/>
    <w:rsid w:val="007C6316"/>
    <w:rsid w:val="007E1D6F"/>
    <w:rsid w:val="007E2D20"/>
    <w:rsid w:val="007E50DF"/>
    <w:rsid w:val="007E5BC2"/>
    <w:rsid w:val="007F6757"/>
    <w:rsid w:val="007F7C29"/>
    <w:rsid w:val="00804515"/>
    <w:rsid w:val="0080696E"/>
    <w:rsid w:val="008113F2"/>
    <w:rsid w:val="00812ACE"/>
    <w:rsid w:val="0081305A"/>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38FD"/>
    <w:rsid w:val="008B6AD6"/>
    <w:rsid w:val="008B798C"/>
    <w:rsid w:val="008C43B8"/>
    <w:rsid w:val="008D0882"/>
    <w:rsid w:val="008D134D"/>
    <w:rsid w:val="008D1FEA"/>
    <w:rsid w:val="008E0E46"/>
    <w:rsid w:val="008E5CB4"/>
    <w:rsid w:val="008F6BA4"/>
    <w:rsid w:val="0090270F"/>
    <w:rsid w:val="00905821"/>
    <w:rsid w:val="00905C28"/>
    <w:rsid w:val="009146BF"/>
    <w:rsid w:val="0091797A"/>
    <w:rsid w:val="00934361"/>
    <w:rsid w:val="009360E1"/>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967"/>
    <w:rsid w:val="009B4F81"/>
    <w:rsid w:val="009B61DA"/>
    <w:rsid w:val="009C194C"/>
    <w:rsid w:val="009C3034"/>
    <w:rsid w:val="009C4343"/>
    <w:rsid w:val="009C686D"/>
    <w:rsid w:val="009D78DC"/>
    <w:rsid w:val="009D7963"/>
    <w:rsid w:val="009E2EEB"/>
    <w:rsid w:val="009E3791"/>
    <w:rsid w:val="009F0AC7"/>
    <w:rsid w:val="009F0EB9"/>
    <w:rsid w:val="009F28D7"/>
    <w:rsid w:val="009F2D3D"/>
    <w:rsid w:val="009F50B2"/>
    <w:rsid w:val="00A05D6B"/>
    <w:rsid w:val="00A1493C"/>
    <w:rsid w:val="00A178D4"/>
    <w:rsid w:val="00A204C7"/>
    <w:rsid w:val="00A2068B"/>
    <w:rsid w:val="00A20B1B"/>
    <w:rsid w:val="00A2254F"/>
    <w:rsid w:val="00A252DD"/>
    <w:rsid w:val="00A26870"/>
    <w:rsid w:val="00A36BED"/>
    <w:rsid w:val="00A40914"/>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29E1"/>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25F0"/>
    <w:rsid w:val="00B16A8B"/>
    <w:rsid w:val="00B20245"/>
    <w:rsid w:val="00B32472"/>
    <w:rsid w:val="00B40631"/>
    <w:rsid w:val="00B56CA5"/>
    <w:rsid w:val="00B573CB"/>
    <w:rsid w:val="00B649F0"/>
    <w:rsid w:val="00B67AB3"/>
    <w:rsid w:val="00B67BA6"/>
    <w:rsid w:val="00B71A9A"/>
    <w:rsid w:val="00B71F28"/>
    <w:rsid w:val="00B74E45"/>
    <w:rsid w:val="00B7789D"/>
    <w:rsid w:val="00B80178"/>
    <w:rsid w:val="00B81EBF"/>
    <w:rsid w:val="00B82126"/>
    <w:rsid w:val="00B837A0"/>
    <w:rsid w:val="00B93FB0"/>
    <w:rsid w:val="00B94BEC"/>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3E44"/>
    <w:rsid w:val="00BD4A6A"/>
    <w:rsid w:val="00BE27CE"/>
    <w:rsid w:val="00BE2AE9"/>
    <w:rsid w:val="00BE50CD"/>
    <w:rsid w:val="00BF0599"/>
    <w:rsid w:val="00BF433F"/>
    <w:rsid w:val="00BF6A09"/>
    <w:rsid w:val="00C0101C"/>
    <w:rsid w:val="00C01021"/>
    <w:rsid w:val="00C04EAB"/>
    <w:rsid w:val="00C13CFF"/>
    <w:rsid w:val="00C1471D"/>
    <w:rsid w:val="00C26BFC"/>
    <w:rsid w:val="00C338E5"/>
    <w:rsid w:val="00C37385"/>
    <w:rsid w:val="00C456FA"/>
    <w:rsid w:val="00C45D97"/>
    <w:rsid w:val="00C4702C"/>
    <w:rsid w:val="00C47443"/>
    <w:rsid w:val="00C47A35"/>
    <w:rsid w:val="00C5136A"/>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2C57"/>
    <w:rsid w:val="00CB52BE"/>
    <w:rsid w:val="00CC242B"/>
    <w:rsid w:val="00CC4BB8"/>
    <w:rsid w:val="00CD2126"/>
    <w:rsid w:val="00CD3803"/>
    <w:rsid w:val="00CD4251"/>
    <w:rsid w:val="00CE56B5"/>
    <w:rsid w:val="00CF0690"/>
    <w:rsid w:val="00CF4625"/>
    <w:rsid w:val="00CF5A03"/>
    <w:rsid w:val="00D02232"/>
    <w:rsid w:val="00D03B73"/>
    <w:rsid w:val="00D06380"/>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73A70"/>
    <w:rsid w:val="00D82BCB"/>
    <w:rsid w:val="00D917B6"/>
    <w:rsid w:val="00D9206C"/>
    <w:rsid w:val="00D931A6"/>
    <w:rsid w:val="00D94EF1"/>
    <w:rsid w:val="00D97A24"/>
    <w:rsid w:val="00DA2040"/>
    <w:rsid w:val="00DA45E1"/>
    <w:rsid w:val="00DA7164"/>
    <w:rsid w:val="00DB025C"/>
    <w:rsid w:val="00DB759A"/>
    <w:rsid w:val="00DC0E6D"/>
    <w:rsid w:val="00DC5698"/>
    <w:rsid w:val="00DC6C90"/>
    <w:rsid w:val="00DC7D61"/>
    <w:rsid w:val="00DD099D"/>
    <w:rsid w:val="00DE0999"/>
    <w:rsid w:val="00DE395F"/>
    <w:rsid w:val="00DE40D1"/>
    <w:rsid w:val="00DF124A"/>
    <w:rsid w:val="00DF1B19"/>
    <w:rsid w:val="00DF233A"/>
    <w:rsid w:val="00DF291C"/>
    <w:rsid w:val="00DF441B"/>
    <w:rsid w:val="00DF4F2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115F"/>
    <w:rsid w:val="00E816F6"/>
    <w:rsid w:val="00E8306E"/>
    <w:rsid w:val="00E85461"/>
    <w:rsid w:val="00E90287"/>
    <w:rsid w:val="00E92075"/>
    <w:rsid w:val="00E93359"/>
    <w:rsid w:val="00EA08A6"/>
    <w:rsid w:val="00EA2AED"/>
    <w:rsid w:val="00EA357A"/>
    <w:rsid w:val="00EA5B8D"/>
    <w:rsid w:val="00EA6A46"/>
    <w:rsid w:val="00EC213A"/>
    <w:rsid w:val="00EC505C"/>
    <w:rsid w:val="00ED2022"/>
    <w:rsid w:val="00ED3FD7"/>
    <w:rsid w:val="00ED58C8"/>
    <w:rsid w:val="00EE6C37"/>
    <w:rsid w:val="00EE72F3"/>
    <w:rsid w:val="00EF2172"/>
    <w:rsid w:val="00EF6E51"/>
    <w:rsid w:val="00F12674"/>
    <w:rsid w:val="00F14F93"/>
    <w:rsid w:val="00F1501F"/>
    <w:rsid w:val="00F15C54"/>
    <w:rsid w:val="00F15F0A"/>
    <w:rsid w:val="00F17B90"/>
    <w:rsid w:val="00F20E91"/>
    <w:rsid w:val="00F21E27"/>
    <w:rsid w:val="00F2604E"/>
    <w:rsid w:val="00F26E6B"/>
    <w:rsid w:val="00F40829"/>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7DA4"/>
    <w:rsid w:val="00FD170B"/>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6546-49DD-407C-89C5-5E9018B1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Robert Horn</cp:lastModifiedBy>
  <cp:revision>254</cp:revision>
  <cp:lastPrinted>2019-10-15T09:07:00Z</cp:lastPrinted>
  <dcterms:created xsi:type="dcterms:W3CDTF">2018-05-29T13:46:00Z</dcterms:created>
  <dcterms:modified xsi:type="dcterms:W3CDTF">2019-10-24T08:48:00Z</dcterms:modified>
</cp:coreProperties>
</file>