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Weltweit die richtige Temperatur</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3E3892" w:rsidP="00AD47FB">
      <w:pPr>
        <w:rPr>
          <w:i/>
          <w:color w:val="000000"/>
        </w:rPr>
      </w:pPr>
    </w:p>
    <w:p w:rsidR="00EE6AE0" w:rsidRPr="00EE6AE0" w:rsidRDefault="00332105" w:rsidP="00EE6AE0">
      <w:pPr>
        <w:rPr>
          <w:b/>
        </w:rPr>
      </w:pPr>
      <w:r w:rsidRPr="00332105">
        <w:rPr>
          <w:b/>
        </w:rPr>
        <w:t>Eröffnung der neuen LAUDA Akademie</w:t>
      </w:r>
    </w:p>
    <w:p w:rsidR="002B6CEB" w:rsidRDefault="008C7492" w:rsidP="00332105">
      <w:pPr>
        <w:rPr>
          <w:color w:val="000000"/>
        </w:rPr>
      </w:pPr>
      <w:r w:rsidRPr="00F474D9">
        <w:br/>
      </w:r>
      <w:r w:rsidR="00C04D8B">
        <w:rPr>
          <w:i/>
          <w:color w:val="000000"/>
        </w:rPr>
        <w:t>Lauda-</w:t>
      </w:r>
      <w:proofErr w:type="spellStart"/>
      <w:r w:rsidR="00C04D8B">
        <w:rPr>
          <w:i/>
          <w:color w:val="000000"/>
        </w:rPr>
        <w:t>Königshofen</w:t>
      </w:r>
      <w:proofErr w:type="spellEnd"/>
      <w:r w:rsidR="00C04D8B">
        <w:rPr>
          <w:i/>
          <w:color w:val="000000"/>
        </w:rPr>
        <w:t xml:space="preserve">, </w:t>
      </w:r>
      <w:r w:rsidR="00CD631A">
        <w:rPr>
          <w:i/>
          <w:color w:val="000000"/>
        </w:rPr>
        <w:t>27</w:t>
      </w:r>
      <w:r w:rsidR="00F474D9" w:rsidRPr="00F474D9">
        <w:rPr>
          <w:i/>
          <w:color w:val="000000"/>
        </w:rPr>
        <w:t xml:space="preserve">. </w:t>
      </w:r>
      <w:r w:rsidR="00EE6AE0">
        <w:rPr>
          <w:i/>
          <w:color w:val="000000"/>
        </w:rPr>
        <w:t>Jul</w:t>
      </w:r>
      <w:r w:rsidR="00C04D8B">
        <w:rPr>
          <w:i/>
          <w:color w:val="000000"/>
        </w:rPr>
        <w:t>i</w:t>
      </w:r>
      <w:r w:rsidR="0047415A">
        <w:rPr>
          <w:i/>
          <w:color w:val="000000"/>
        </w:rPr>
        <w:t xml:space="preserve"> 2017</w:t>
      </w:r>
      <w:r w:rsidR="00F474D9" w:rsidRPr="00F474D9">
        <w:rPr>
          <w:i/>
          <w:color w:val="000000"/>
        </w:rPr>
        <w:t xml:space="preserve"> </w:t>
      </w:r>
      <w:r w:rsidR="00F474D9" w:rsidRPr="00F474D9">
        <w:rPr>
          <w:color w:val="000000"/>
        </w:rPr>
        <w:t>–</w:t>
      </w:r>
      <w:r w:rsidR="00BB2493">
        <w:rPr>
          <w:color w:val="000000"/>
        </w:rPr>
        <w:t xml:space="preserve"> </w:t>
      </w:r>
      <w:r w:rsidR="00BB2493" w:rsidRPr="00BB2493">
        <w:rPr>
          <w:color w:val="000000"/>
        </w:rPr>
        <w:t xml:space="preserve">Getreu </w:t>
      </w:r>
      <w:r w:rsidR="00B54011">
        <w:rPr>
          <w:color w:val="000000"/>
        </w:rPr>
        <w:t xml:space="preserve">nach </w:t>
      </w:r>
      <w:r w:rsidR="00BB2493" w:rsidRPr="00BB2493">
        <w:rPr>
          <w:color w:val="000000"/>
        </w:rPr>
        <w:t>dem Motto „Lebenslanges Lernen“</w:t>
      </w:r>
      <w:r w:rsidR="00BB2493">
        <w:rPr>
          <w:color w:val="000000"/>
        </w:rPr>
        <w:t xml:space="preserve"> wurde die</w:t>
      </w:r>
      <w:r w:rsidR="00332105" w:rsidRPr="00332105">
        <w:rPr>
          <w:color w:val="000000"/>
        </w:rPr>
        <w:t xml:space="preserve"> </w:t>
      </w:r>
      <w:r w:rsidR="00C34142">
        <w:rPr>
          <w:color w:val="000000"/>
        </w:rPr>
        <w:t xml:space="preserve">neue </w:t>
      </w:r>
      <w:r w:rsidR="00332105" w:rsidRPr="00332105">
        <w:rPr>
          <w:color w:val="000000"/>
        </w:rPr>
        <w:t>LAUDA Ak</w:t>
      </w:r>
      <w:r w:rsidR="00332105" w:rsidRPr="00332105">
        <w:rPr>
          <w:color w:val="000000"/>
        </w:rPr>
        <w:t>a</w:t>
      </w:r>
      <w:r w:rsidR="00AE189D">
        <w:rPr>
          <w:color w:val="000000"/>
        </w:rPr>
        <w:t>demie</w:t>
      </w:r>
      <w:r w:rsidR="00332105">
        <w:rPr>
          <w:color w:val="000000"/>
        </w:rPr>
        <w:t xml:space="preserve"> </w:t>
      </w:r>
      <w:r w:rsidR="00100EB6">
        <w:rPr>
          <w:color w:val="000000"/>
        </w:rPr>
        <w:t xml:space="preserve">im </w:t>
      </w:r>
      <w:r w:rsidR="00332105">
        <w:rPr>
          <w:color w:val="000000"/>
        </w:rPr>
        <w:t>Juli im Rahmen des</w:t>
      </w:r>
      <w:r w:rsidR="00C30731">
        <w:rPr>
          <w:color w:val="000000"/>
        </w:rPr>
        <w:t xml:space="preserve"> jährlich stattfindenden</w:t>
      </w:r>
      <w:r w:rsidR="00332105">
        <w:rPr>
          <w:color w:val="000000"/>
        </w:rPr>
        <w:t xml:space="preserve"> </w:t>
      </w:r>
      <w:r w:rsidR="00332105" w:rsidRPr="00332105">
        <w:rPr>
          <w:color w:val="000000"/>
        </w:rPr>
        <w:t>World Jour Fixe</w:t>
      </w:r>
      <w:r w:rsidR="00332105">
        <w:rPr>
          <w:color w:val="000000"/>
        </w:rPr>
        <w:t xml:space="preserve"> mit den Geschäftsleitern </w:t>
      </w:r>
      <w:r w:rsidR="00332105" w:rsidRPr="00332105">
        <w:rPr>
          <w:color w:val="000000"/>
        </w:rPr>
        <w:t>der zwölf Auslan</w:t>
      </w:r>
      <w:r w:rsidR="00332105" w:rsidRPr="00332105">
        <w:rPr>
          <w:color w:val="000000"/>
        </w:rPr>
        <w:t>d</w:t>
      </w:r>
      <w:r w:rsidR="00332105" w:rsidRPr="00332105">
        <w:rPr>
          <w:color w:val="000000"/>
        </w:rPr>
        <w:t xml:space="preserve">gesellschaften </w:t>
      </w:r>
      <w:r w:rsidR="00332105">
        <w:rPr>
          <w:color w:val="000000"/>
        </w:rPr>
        <w:t>von LAUDA</w:t>
      </w:r>
      <w:r w:rsidR="00332105" w:rsidRPr="00332105">
        <w:rPr>
          <w:color w:val="000000"/>
        </w:rPr>
        <w:t xml:space="preserve"> sowie dem Führungskreis und Mitarbeitern des Unternehmenssit</w:t>
      </w:r>
      <w:r w:rsidR="00332105">
        <w:rPr>
          <w:color w:val="000000"/>
        </w:rPr>
        <w:t xml:space="preserve">zes </w:t>
      </w:r>
      <w:r w:rsidR="00332105" w:rsidRPr="00332105">
        <w:rPr>
          <w:color w:val="000000"/>
        </w:rPr>
        <w:t>in La</w:t>
      </w:r>
      <w:r w:rsidR="00332105">
        <w:rPr>
          <w:color w:val="000000"/>
        </w:rPr>
        <w:t>uda-</w:t>
      </w:r>
      <w:proofErr w:type="spellStart"/>
      <w:r w:rsidR="00332105">
        <w:rPr>
          <w:color w:val="000000"/>
        </w:rPr>
        <w:t>Königshofen</w:t>
      </w:r>
      <w:proofErr w:type="spellEnd"/>
      <w:r w:rsidR="00B54011">
        <w:rPr>
          <w:color w:val="000000"/>
        </w:rPr>
        <w:t xml:space="preserve"> offiziell </w:t>
      </w:r>
      <w:r w:rsidR="00332105">
        <w:rPr>
          <w:color w:val="000000"/>
        </w:rPr>
        <w:t>eröff</w:t>
      </w:r>
      <w:r w:rsidR="00BB2493">
        <w:rPr>
          <w:color w:val="000000"/>
        </w:rPr>
        <w:t>net</w:t>
      </w:r>
      <w:r w:rsidR="00332105">
        <w:rPr>
          <w:color w:val="000000"/>
        </w:rPr>
        <w:t xml:space="preserve">. </w:t>
      </w:r>
      <w:r w:rsidR="00C30731">
        <w:rPr>
          <w:color w:val="000000"/>
        </w:rPr>
        <w:t>Kerninhalte diese</w:t>
      </w:r>
      <w:r w:rsidR="00C34142">
        <w:rPr>
          <w:color w:val="000000"/>
        </w:rPr>
        <w:t>s neuen Bereiches</w:t>
      </w:r>
      <w:r w:rsidR="00C30731">
        <w:rPr>
          <w:color w:val="000000"/>
        </w:rPr>
        <w:t xml:space="preserve"> </w:t>
      </w:r>
      <w:r w:rsidR="00AE189D">
        <w:rPr>
          <w:color w:val="000000"/>
        </w:rPr>
        <w:t xml:space="preserve">bei LAUDA </w:t>
      </w:r>
      <w:r w:rsidR="00C30731">
        <w:rPr>
          <w:color w:val="000000"/>
        </w:rPr>
        <w:t>s</w:t>
      </w:r>
      <w:r w:rsidR="00332105" w:rsidRPr="00332105">
        <w:rPr>
          <w:color w:val="000000"/>
        </w:rPr>
        <w:t>ind neben innerbetrieblichen We</w:t>
      </w:r>
      <w:r w:rsidR="00332105" w:rsidRPr="00332105">
        <w:rPr>
          <w:color w:val="000000"/>
        </w:rPr>
        <w:t>i</w:t>
      </w:r>
      <w:r w:rsidR="00332105" w:rsidRPr="00332105">
        <w:rPr>
          <w:color w:val="000000"/>
        </w:rPr>
        <w:t>terbildun</w:t>
      </w:r>
      <w:r w:rsidR="00DC4BEA">
        <w:rPr>
          <w:color w:val="000000"/>
        </w:rPr>
        <w:t xml:space="preserve">gen und Kundenschulungen </w:t>
      </w:r>
      <w:r w:rsidR="00C30731">
        <w:rPr>
          <w:color w:val="000000"/>
        </w:rPr>
        <w:t xml:space="preserve">auch </w:t>
      </w:r>
      <w:r w:rsidR="00332105" w:rsidRPr="00332105">
        <w:rPr>
          <w:color w:val="000000"/>
        </w:rPr>
        <w:t>die Kooperation und Vernetzung mit Hochschulen, Universitäten, Ve</w:t>
      </w:r>
      <w:r w:rsidR="00332105" w:rsidRPr="00332105">
        <w:rPr>
          <w:color w:val="000000"/>
        </w:rPr>
        <w:t>r</w:t>
      </w:r>
      <w:r w:rsidR="00332105" w:rsidRPr="00332105">
        <w:rPr>
          <w:color w:val="000000"/>
        </w:rPr>
        <w:t>bänden und weiteren Einric</w:t>
      </w:r>
      <w:r w:rsidR="00AE189D">
        <w:rPr>
          <w:color w:val="000000"/>
        </w:rPr>
        <w:t>htungen</w:t>
      </w:r>
      <w:r w:rsidR="00DC4BEA">
        <w:rPr>
          <w:color w:val="000000"/>
        </w:rPr>
        <w:t>,</w:t>
      </w:r>
      <w:r w:rsidR="00AE189D">
        <w:rPr>
          <w:color w:val="000000"/>
        </w:rPr>
        <w:t xml:space="preserve"> sowie</w:t>
      </w:r>
      <w:r w:rsidR="00332105" w:rsidRPr="00332105">
        <w:rPr>
          <w:color w:val="000000"/>
        </w:rPr>
        <w:t xml:space="preserve"> die Weiterentwicklung vo</w:t>
      </w:r>
      <w:r w:rsidR="00AE189D">
        <w:rPr>
          <w:color w:val="000000"/>
        </w:rPr>
        <w:t xml:space="preserve">n Themen wie </w:t>
      </w:r>
      <w:r w:rsidR="00332105" w:rsidRPr="00332105">
        <w:rPr>
          <w:color w:val="000000"/>
        </w:rPr>
        <w:t>Gesundheit, Ernährung und Work-Life-Balance.</w:t>
      </w:r>
      <w:r w:rsidR="00332105">
        <w:rPr>
          <w:color w:val="000000"/>
        </w:rPr>
        <w:t xml:space="preserve"> </w:t>
      </w:r>
      <w:r w:rsidR="00332105" w:rsidRPr="00332105">
        <w:rPr>
          <w:color w:val="000000"/>
        </w:rPr>
        <w:t xml:space="preserve">„Die LAUDA Akademie soll uns auf die zukünftigen Herausforderungen vorbereiten und uns unterstützen, in ihnen eine Chance zu sehen“, erklärte Dr. Gunther </w:t>
      </w:r>
      <w:proofErr w:type="spellStart"/>
      <w:r w:rsidR="00332105" w:rsidRPr="00332105">
        <w:rPr>
          <w:color w:val="000000"/>
        </w:rPr>
        <w:t>Wobser</w:t>
      </w:r>
      <w:proofErr w:type="spellEnd"/>
      <w:r w:rsidR="00332105" w:rsidRPr="00332105">
        <w:rPr>
          <w:color w:val="000000"/>
        </w:rPr>
        <w:t xml:space="preserve">, Geschäftsführender Gesellschafter </w:t>
      </w:r>
      <w:r w:rsidR="00332105">
        <w:rPr>
          <w:color w:val="000000"/>
        </w:rPr>
        <w:t>von LAUDA</w:t>
      </w:r>
      <w:r w:rsidR="00332105" w:rsidRPr="00332105">
        <w:rPr>
          <w:color w:val="000000"/>
        </w:rPr>
        <w:t xml:space="preserve">, </w:t>
      </w:r>
      <w:r w:rsidR="00332105">
        <w:rPr>
          <w:color w:val="000000"/>
        </w:rPr>
        <w:t xml:space="preserve">welcher im </w:t>
      </w:r>
      <w:r w:rsidR="00332105" w:rsidRPr="00332105">
        <w:rPr>
          <w:color w:val="000000"/>
        </w:rPr>
        <w:t>ver</w:t>
      </w:r>
      <w:r w:rsidR="00332105">
        <w:rPr>
          <w:color w:val="000000"/>
        </w:rPr>
        <w:t xml:space="preserve">gangenen Jahr das 60-jährige </w:t>
      </w:r>
      <w:r w:rsidR="002B6CEB">
        <w:rPr>
          <w:color w:val="000000"/>
        </w:rPr>
        <w:t>Firmen</w:t>
      </w:r>
      <w:r w:rsidR="00332105">
        <w:rPr>
          <w:color w:val="000000"/>
        </w:rPr>
        <w:t>j</w:t>
      </w:r>
      <w:r w:rsidR="00332105" w:rsidRPr="00332105">
        <w:rPr>
          <w:color w:val="000000"/>
        </w:rPr>
        <w:t>ubiläum feiern konnte, sowie Initiator und Idee</w:t>
      </w:r>
      <w:r w:rsidR="00332105" w:rsidRPr="00332105">
        <w:rPr>
          <w:color w:val="000000"/>
        </w:rPr>
        <w:t>n</w:t>
      </w:r>
      <w:r w:rsidR="00332105" w:rsidRPr="00332105">
        <w:rPr>
          <w:color w:val="000000"/>
        </w:rPr>
        <w:t>geber der neuen firmeneigenen Akademie. „Das Vertrauen, dass in vielen Zukunftsthemen mehr Chance als Uns</w:t>
      </w:r>
      <w:r w:rsidR="00332105" w:rsidRPr="00332105">
        <w:rPr>
          <w:color w:val="000000"/>
        </w:rPr>
        <w:t>i</w:t>
      </w:r>
      <w:r w:rsidR="00332105" w:rsidRPr="00332105">
        <w:rPr>
          <w:color w:val="000000"/>
        </w:rPr>
        <w:t>cherheit stecken, kann nur dadurch entstehen, wenn man die Themen und Lösungsvorschläge kennt“ hob er in seiner Eröffnungsrede hervor. Diese Kenntnis werde wesentliche Aufgabe der Akademie sein, die der Geschäft</w:t>
      </w:r>
      <w:r w:rsidR="00332105" w:rsidRPr="00332105">
        <w:rPr>
          <w:color w:val="000000"/>
        </w:rPr>
        <w:t>s</w:t>
      </w:r>
      <w:r w:rsidR="00332105" w:rsidRPr="00332105">
        <w:rPr>
          <w:color w:val="000000"/>
        </w:rPr>
        <w:t xml:space="preserve">führende Gesellschafter zugleich als Eckpfeiler auf dem Weg </w:t>
      </w:r>
      <w:r w:rsidR="002B6CEB">
        <w:rPr>
          <w:color w:val="000000"/>
        </w:rPr>
        <w:t xml:space="preserve">in die Unternehmenszukunft </w:t>
      </w:r>
      <w:r w:rsidR="00332105" w:rsidRPr="00332105">
        <w:rPr>
          <w:color w:val="000000"/>
        </w:rPr>
        <w:t>bezeichnete.</w:t>
      </w:r>
      <w:r w:rsidR="00332105">
        <w:rPr>
          <w:color w:val="000000"/>
        </w:rPr>
        <w:t xml:space="preserve"> </w:t>
      </w:r>
    </w:p>
    <w:p w:rsidR="002B6CEB" w:rsidRDefault="002B6CEB" w:rsidP="00332105">
      <w:pPr>
        <w:rPr>
          <w:color w:val="000000"/>
        </w:rPr>
      </w:pPr>
    </w:p>
    <w:p w:rsidR="00DC4BEA" w:rsidRDefault="00332105" w:rsidP="00332105">
      <w:pPr>
        <w:rPr>
          <w:color w:val="000000"/>
        </w:rPr>
      </w:pPr>
      <w:r w:rsidRPr="00332105">
        <w:rPr>
          <w:color w:val="000000"/>
        </w:rPr>
        <w:t>Als eine besonders essentielle Herausforderung und Aufgabe generell</w:t>
      </w:r>
      <w:r w:rsidR="00C30731">
        <w:rPr>
          <w:color w:val="000000"/>
        </w:rPr>
        <w:t>er Art</w:t>
      </w:r>
      <w:r w:rsidRPr="00332105">
        <w:rPr>
          <w:color w:val="000000"/>
        </w:rPr>
        <w:t xml:space="preserve"> sowie speziell auch für </w:t>
      </w:r>
      <w:r w:rsidR="002B6CEB">
        <w:rPr>
          <w:color w:val="000000"/>
        </w:rPr>
        <w:t>das Unterne</w:t>
      </w:r>
      <w:r w:rsidR="002B6CEB">
        <w:rPr>
          <w:color w:val="000000"/>
        </w:rPr>
        <w:t>h</w:t>
      </w:r>
      <w:r w:rsidR="002B6CEB">
        <w:rPr>
          <w:color w:val="000000"/>
        </w:rPr>
        <w:t xml:space="preserve">men LAUDA </w:t>
      </w:r>
      <w:r w:rsidRPr="00332105">
        <w:rPr>
          <w:color w:val="000000"/>
        </w:rPr>
        <w:t xml:space="preserve">nannte </w:t>
      </w:r>
      <w:r w:rsidR="002B6CEB">
        <w:rPr>
          <w:color w:val="000000"/>
        </w:rPr>
        <w:t xml:space="preserve">Dr. Gunther </w:t>
      </w:r>
      <w:proofErr w:type="spellStart"/>
      <w:r w:rsidRPr="00332105">
        <w:rPr>
          <w:color w:val="000000"/>
        </w:rPr>
        <w:t>Wobser</w:t>
      </w:r>
      <w:proofErr w:type="spellEnd"/>
      <w:r w:rsidRPr="00332105">
        <w:rPr>
          <w:color w:val="000000"/>
        </w:rPr>
        <w:t xml:space="preserve"> das Thema Digitalisierung. „Wir leben in einer Zeit, in der vor allem die Digitalisierung die Arbeits- und Unternehmenswelt verändert,</w:t>
      </w:r>
      <w:r w:rsidR="00AE189D">
        <w:rPr>
          <w:color w:val="000000"/>
        </w:rPr>
        <w:t xml:space="preserve"> dabei</w:t>
      </w:r>
      <w:r w:rsidRPr="00332105">
        <w:rPr>
          <w:color w:val="000000"/>
        </w:rPr>
        <w:t xml:space="preserve"> alle Unternehm</w:t>
      </w:r>
      <w:r w:rsidR="00AE189D">
        <w:rPr>
          <w:color w:val="000000"/>
        </w:rPr>
        <w:t>ensbereiche erfasst</w:t>
      </w:r>
      <w:r w:rsidRPr="00332105">
        <w:rPr>
          <w:color w:val="000000"/>
        </w:rPr>
        <w:t xml:space="preserve"> </w:t>
      </w:r>
      <w:r w:rsidR="00AE189D">
        <w:rPr>
          <w:color w:val="000000"/>
        </w:rPr>
        <w:t xml:space="preserve">mit </w:t>
      </w:r>
      <w:r w:rsidRPr="00332105">
        <w:rPr>
          <w:color w:val="000000"/>
        </w:rPr>
        <w:t>immer raschere</w:t>
      </w:r>
      <w:r w:rsidR="00AE189D">
        <w:rPr>
          <w:color w:val="000000"/>
        </w:rPr>
        <w:t>n</w:t>
      </w:r>
      <w:r w:rsidRPr="00332105">
        <w:rPr>
          <w:color w:val="000000"/>
        </w:rPr>
        <w:t xml:space="preserve"> Veränderungszyklen</w:t>
      </w:r>
      <w:r w:rsidR="002B6CEB">
        <w:rPr>
          <w:color w:val="000000"/>
        </w:rPr>
        <w:t xml:space="preserve">“, </w:t>
      </w:r>
      <w:r w:rsidR="00C30731">
        <w:rPr>
          <w:color w:val="000000"/>
        </w:rPr>
        <w:t>erläuterte</w:t>
      </w:r>
      <w:r w:rsidR="002B6CEB">
        <w:rPr>
          <w:color w:val="000000"/>
        </w:rPr>
        <w:t xml:space="preserve"> der </w:t>
      </w:r>
      <w:r w:rsidR="002B6CEB" w:rsidRPr="00332105">
        <w:rPr>
          <w:color w:val="000000"/>
        </w:rPr>
        <w:t>Geschäftsfü</w:t>
      </w:r>
      <w:r w:rsidR="002B6CEB">
        <w:rPr>
          <w:color w:val="000000"/>
        </w:rPr>
        <w:t xml:space="preserve">hrende </w:t>
      </w:r>
      <w:r w:rsidR="002B6CEB" w:rsidRPr="00332105">
        <w:rPr>
          <w:color w:val="000000"/>
        </w:rPr>
        <w:t>Gesellschafter</w:t>
      </w:r>
      <w:r w:rsidRPr="00332105">
        <w:rPr>
          <w:color w:val="000000"/>
        </w:rPr>
        <w:t>. Daher lebe</w:t>
      </w:r>
      <w:r w:rsidR="00AE189D">
        <w:rPr>
          <w:color w:val="000000"/>
        </w:rPr>
        <w:t>n</w:t>
      </w:r>
      <w:r w:rsidRPr="00332105">
        <w:rPr>
          <w:color w:val="000000"/>
        </w:rPr>
        <w:t xml:space="preserve"> sowohl jeder Mi</w:t>
      </w:r>
      <w:r w:rsidRPr="00332105">
        <w:rPr>
          <w:color w:val="000000"/>
        </w:rPr>
        <w:t>t</w:t>
      </w:r>
      <w:r w:rsidRPr="00332105">
        <w:rPr>
          <w:color w:val="000000"/>
        </w:rPr>
        <w:t>arbei</w:t>
      </w:r>
      <w:r w:rsidR="00DC4BEA">
        <w:rPr>
          <w:color w:val="000000"/>
        </w:rPr>
        <w:t>ter wie</w:t>
      </w:r>
      <w:r w:rsidR="00AE189D">
        <w:rPr>
          <w:color w:val="000000"/>
        </w:rPr>
        <w:t xml:space="preserve"> auch die</w:t>
      </w:r>
      <w:r w:rsidRPr="00332105">
        <w:rPr>
          <w:color w:val="000000"/>
        </w:rPr>
        <w:t xml:space="preserve"> Geschäftsleitung in einem S</w:t>
      </w:r>
      <w:r w:rsidR="006D5B00">
        <w:rPr>
          <w:color w:val="000000"/>
        </w:rPr>
        <w:t>pannungsfeld zwischen „gewohntem</w:t>
      </w:r>
      <w:r w:rsidRPr="00332105">
        <w:rPr>
          <w:color w:val="000000"/>
        </w:rPr>
        <w:t xml:space="preserve"> Terrain“ und der Herausfo</w:t>
      </w:r>
      <w:r w:rsidRPr="00332105">
        <w:rPr>
          <w:color w:val="000000"/>
        </w:rPr>
        <w:t>r</w:t>
      </w:r>
      <w:r w:rsidRPr="00332105">
        <w:rPr>
          <w:color w:val="000000"/>
        </w:rPr>
        <w:t>de</w:t>
      </w:r>
      <w:r w:rsidR="00DC4BEA">
        <w:rPr>
          <w:color w:val="000000"/>
        </w:rPr>
        <w:t>rung</w:t>
      </w:r>
      <w:r w:rsidRPr="00332105">
        <w:rPr>
          <w:color w:val="000000"/>
        </w:rPr>
        <w:t xml:space="preserve">, sich neuen und immer rasanteren Entwicklungen zu öffnen. Zu Veränderungen gebe es keine Alternativen. Auch wenn dies dem Einzelnen zwar nicht leicht fallen würde, sei es jedoch für </w:t>
      </w:r>
      <w:r w:rsidR="006D5B00">
        <w:rPr>
          <w:color w:val="000000"/>
        </w:rPr>
        <w:t>j</w:t>
      </w:r>
      <w:r w:rsidRPr="00332105">
        <w:rPr>
          <w:color w:val="000000"/>
        </w:rPr>
        <w:t>eden zu schaffen. „Dafür benötigt jeder Wiss</w:t>
      </w:r>
      <w:r>
        <w:rPr>
          <w:color w:val="000000"/>
        </w:rPr>
        <w:t xml:space="preserve">en und Kenntnisse“, unterstrich </w:t>
      </w:r>
      <w:r w:rsidRPr="00332105">
        <w:rPr>
          <w:color w:val="000000"/>
        </w:rPr>
        <w:t>er.</w:t>
      </w:r>
      <w:r>
        <w:rPr>
          <w:color w:val="000000"/>
        </w:rPr>
        <w:t xml:space="preserve"> </w:t>
      </w:r>
      <w:r w:rsidRPr="00332105">
        <w:rPr>
          <w:color w:val="000000"/>
        </w:rPr>
        <w:t>Zu den Zielen der LAUDA Akademie zähle nicht nur die Vorbereitung von Mitarbeitern auf die Zukunft, sondern auch die Schaffung eines attraktiven Angebotes für potenzielle Intere</w:t>
      </w:r>
      <w:r w:rsidRPr="00332105">
        <w:rPr>
          <w:color w:val="000000"/>
        </w:rPr>
        <w:t>s</w:t>
      </w:r>
      <w:r w:rsidRPr="00332105">
        <w:rPr>
          <w:color w:val="000000"/>
        </w:rPr>
        <w:t>senten und zukünftige Bewerber. Zudem zeige das Unternehmen damit, sowohl seine Rolle als Weltmarktführer ausbauen zu wollen als auch sich seiner Verantwortung für die Region be</w:t>
      </w:r>
      <w:r w:rsidR="002B6CEB">
        <w:rPr>
          <w:color w:val="000000"/>
        </w:rPr>
        <w:t xml:space="preserve">wusst zu sein, betonte </w:t>
      </w:r>
      <w:r>
        <w:rPr>
          <w:color w:val="000000"/>
        </w:rPr>
        <w:t xml:space="preserve">Dr. Gunther </w:t>
      </w:r>
      <w:proofErr w:type="spellStart"/>
      <w:r w:rsidRPr="00332105">
        <w:rPr>
          <w:color w:val="000000"/>
        </w:rPr>
        <w:t>Wo</w:t>
      </w:r>
      <w:r w:rsidRPr="00332105">
        <w:rPr>
          <w:color w:val="000000"/>
        </w:rPr>
        <w:t>b</w:t>
      </w:r>
      <w:r w:rsidRPr="00332105">
        <w:rPr>
          <w:color w:val="000000"/>
        </w:rPr>
        <w:t>ser</w:t>
      </w:r>
      <w:proofErr w:type="spellEnd"/>
      <w:r w:rsidRPr="00332105">
        <w:rPr>
          <w:color w:val="000000"/>
        </w:rPr>
        <w:t>.</w:t>
      </w:r>
      <w:r>
        <w:rPr>
          <w:color w:val="000000"/>
        </w:rPr>
        <w:t xml:space="preserve"> </w:t>
      </w:r>
      <w:r w:rsidRPr="00332105">
        <w:rPr>
          <w:color w:val="000000"/>
        </w:rPr>
        <w:t xml:space="preserve">„Jetzt gilt es vor allem, die Akademie mit Leben zu füllen“, wies er hin. </w:t>
      </w:r>
      <w:r w:rsidR="00C30731">
        <w:rPr>
          <w:color w:val="000000"/>
        </w:rPr>
        <w:t>W</w:t>
      </w:r>
      <w:r w:rsidRPr="00332105">
        <w:rPr>
          <w:color w:val="000000"/>
        </w:rPr>
        <w:t>ichtig sei es, möglichst alle Firme</w:t>
      </w:r>
      <w:r w:rsidRPr="00332105">
        <w:rPr>
          <w:color w:val="000000"/>
        </w:rPr>
        <w:t>n</w:t>
      </w:r>
      <w:r w:rsidRPr="00332105">
        <w:rPr>
          <w:color w:val="000000"/>
        </w:rPr>
        <w:t>ebenen mi</w:t>
      </w:r>
      <w:r w:rsidR="00AE189D">
        <w:rPr>
          <w:color w:val="000000"/>
        </w:rPr>
        <w:t>t einzubeziehen</w:t>
      </w:r>
      <w:r w:rsidRPr="00332105">
        <w:rPr>
          <w:color w:val="000000"/>
        </w:rPr>
        <w:t xml:space="preserve">. Erste Kostproben, was unter dem Dach der LAUDA Akademie geboten sein könnte, war zum einen ein informativ, spannend und unterhaltsam pointierter Vortrag von Niels </w:t>
      </w:r>
      <w:proofErr w:type="spellStart"/>
      <w:r w:rsidRPr="00332105">
        <w:rPr>
          <w:color w:val="000000"/>
        </w:rPr>
        <w:t>Pfläging</w:t>
      </w:r>
      <w:proofErr w:type="spellEnd"/>
      <w:r w:rsidRPr="00332105">
        <w:rPr>
          <w:color w:val="000000"/>
        </w:rPr>
        <w:t>, Berater und Ref</w:t>
      </w:r>
      <w:r w:rsidRPr="00332105">
        <w:rPr>
          <w:color w:val="000000"/>
        </w:rPr>
        <w:t>e</w:t>
      </w:r>
      <w:r w:rsidRPr="00332105">
        <w:rPr>
          <w:color w:val="000000"/>
        </w:rPr>
        <w:t xml:space="preserve">rent zu den Inhalten „Moderne Organisationsformen in Unternehmen“ und „Zukunft der Arbeitswelt“. Zum zweiten ein in Gemeinsamkeit mit der </w:t>
      </w:r>
      <w:proofErr w:type="spellStart"/>
      <w:r w:rsidRPr="00332105">
        <w:rPr>
          <w:color w:val="000000"/>
        </w:rPr>
        <w:t>Jeunesses</w:t>
      </w:r>
      <w:proofErr w:type="spellEnd"/>
      <w:r w:rsidRPr="00332105">
        <w:rPr>
          <w:color w:val="000000"/>
        </w:rPr>
        <w:t xml:space="preserve"> </w:t>
      </w:r>
      <w:proofErr w:type="spellStart"/>
      <w:r w:rsidRPr="00332105">
        <w:rPr>
          <w:color w:val="000000"/>
        </w:rPr>
        <w:t>Musicales</w:t>
      </w:r>
      <w:proofErr w:type="spellEnd"/>
      <w:r w:rsidRPr="00332105">
        <w:rPr>
          <w:color w:val="000000"/>
        </w:rPr>
        <w:t xml:space="preserve"> Deutschland entwickelter Workshop, der das Zusammenwirken von Stimme und Persönlichkeit bewuss</w:t>
      </w:r>
      <w:r w:rsidR="001375F1">
        <w:rPr>
          <w:color w:val="000000"/>
        </w:rPr>
        <w:t>t machen und verdeutlichen sollte. Dabei ging</w:t>
      </w:r>
      <w:r w:rsidRPr="00332105">
        <w:rPr>
          <w:color w:val="000000"/>
        </w:rPr>
        <w:t xml:space="preserve"> es unter anderem darum, wie etwa durch Ausdruck und Nuancen der Stimme </w:t>
      </w:r>
      <w:r w:rsidR="001375F1">
        <w:rPr>
          <w:color w:val="000000"/>
        </w:rPr>
        <w:t>–</w:t>
      </w:r>
      <w:r w:rsidRPr="00332105">
        <w:rPr>
          <w:color w:val="000000"/>
        </w:rPr>
        <w:t xml:space="preserve"> sei es im Kollegengespräch oder in Teambesprechungen, sei es in Kundengesprächen oder Präsentation vor Publikum – ein erfolgreicher „Auftritt“ gelingen könn</w:t>
      </w:r>
      <w:r w:rsidR="001375F1">
        <w:rPr>
          <w:color w:val="000000"/>
        </w:rPr>
        <w:t>t</w:t>
      </w:r>
      <w:r w:rsidRPr="00332105">
        <w:rPr>
          <w:color w:val="000000"/>
        </w:rPr>
        <w:t>e.</w:t>
      </w:r>
      <w:r>
        <w:rPr>
          <w:color w:val="000000"/>
        </w:rPr>
        <w:t xml:space="preserve"> </w:t>
      </w:r>
      <w:r w:rsidRPr="00332105">
        <w:rPr>
          <w:color w:val="000000"/>
        </w:rPr>
        <w:t>Leiter der LAUDA Akademie ist Matthias Mohr, der bereits von 2002 bis 2012 als Projektleiter</w:t>
      </w:r>
      <w:r w:rsidR="002B6CEB">
        <w:rPr>
          <w:color w:val="000000"/>
        </w:rPr>
        <w:t xml:space="preserve"> </w:t>
      </w:r>
      <w:r w:rsidR="00317DE8">
        <w:rPr>
          <w:color w:val="000000"/>
        </w:rPr>
        <w:t xml:space="preserve">bei LAUDA </w:t>
      </w:r>
      <w:r w:rsidR="002B6CEB">
        <w:rPr>
          <w:color w:val="000000"/>
        </w:rPr>
        <w:t>Heiz- und Kühlsy</w:t>
      </w:r>
      <w:r w:rsidR="002B6CEB">
        <w:rPr>
          <w:color w:val="000000"/>
        </w:rPr>
        <w:t>s</w:t>
      </w:r>
      <w:r w:rsidR="002B6CEB">
        <w:rPr>
          <w:color w:val="000000"/>
        </w:rPr>
        <w:t>teme</w:t>
      </w:r>
      <w:r w:rsidRPr="00332105">
        <w:rPr>
          <w:color w:val="000000"/>
        </w:rPr>
        <w:t xml:space="preserve"> sowie von 2009 bis 2012 als stellvertretender Geschäftsbereichsleiter </w:t>
      </w:r>
      <w:r w:rsidR="00317DE8">
        <w:rPr>
          <w:color w:val="000000"/>
        </w:rPr>
        <w:t>des genannten Bereiches</w:t>
      </w:r>
      <w:r w:rsidR="002B6CEB">
        <w:rPr>
          <w:color w:val="000000"/>
        </w:rPr>
        <w:t xml:space="preserve"> </w:t>
      </w:r>
      <w:r w:rsidR="00317DE8">
        <w:rPr>
          <w:color w:val="000000"/>
        </w:rPr>
        <w:t>dem erwe</w:t>
      </w:r>
      <w:r w:rsidR="00317DE8">
        <w:rPr>
          <w:color w:val="000000"/>
        </w:rPr>
        <w:t>i</w:t>
      </w:r>
      <w:r w:rsidR="00317DE8">
        <w:rPr>
          <w:color w:val="000000"/>
        </w:rPr>
        <w:t xml:space="preserve">terten Führungskreis von LAUDA </w:t>
      </w:r>
      <w:r w:rsidRPr="00332105">
        <w:rPr>
          <w:color w:val="000000"/>
        </w:rPr>
        <w:t xml:space="preserve">angehörte. Bei der Konzeptentwicklung und Organisation arbeitet er eng mit </w:t>
      </w:r>
    </w:p>
    <w:p w:rsidR="00317DE8" w:rsidRPr="009157CF" w:rsidRDefault="00332105" w:rsidP="009157CF">
      <w:pPr>
        <w:rPr>
          <w:color w:val="000000"/>
        </w:rPr>
      </w:pPr>
      <w:r w:rsidRPr="00332105">
        <w:rPr>
          <w:color w:val="000000"/>
        </w:rPr>
        <w:lastRenderedPageBreak/>
        <w:t>Kirsten Schumacher zusammen, die seit</w:t>
      </w:r>
      <w:r w:rsidR="001375F1">
        <w:rPr>
          <w:color w:val="000000"/>
        </w:rPr>
        <w:t xml:space="preserve"> drei Jahren in dem Unternehmen </w:t>
      </w:r>
      <w:r w:rsidRPr="00332105">
        <w:rPr>
          <w:color w:val="000000"/>
        </w:rPr>
        <w:t>tätig ist. Beide haben mehrere Aus- und Fortbildungen unter anderem in den Bereichen Coaching, Mitarbeiterentwicklung und Lernkonzepte absolviert s</w:t>
      </w:r>
      <w:r w:rsidRPr="00332105">
        <w:rPr>
          <w:color w:val="000000"/>
        </w:rPr>
        <w:t>o</w:t>
      </w:r>
      <w:r w:rsidRPr="00332105">
        <w:rPr>
          <w:color w:val="000000"/>
        </w:rPr>
        <w:t>wie umfangreich in diesen Aufgabengebieten gearbeitet.</w:t>
      </w:r>
      <w:r>
        <w:rPr>
          <w:color w:val="000000"/>
        </w:rPr>
        <w:t xml:space="preserve"> </w:t>
      </w:r>
      <w:r w:rsidRPr="00332105">
        <w:rPr>
          <w:color w:val="000000"/>
        </w:rPr>
        <w:t xml:space="preserve">„Fachwissen aus Ausbildung, Studium und beruflicher Praxis ist sehr oft schon nach wenigen Jahren überholt“, berichtet </w:t>
      </w:r>
      <w:r w:rsidR="002B6CEB">
        <w:rPr>
          <w:color w:val="000000"/>
        </w:rPr>
        <w:t xml:space="preserve">Matthias </w:t>
      </w:r>
      <w:r w:rsidRPr="00332105">
        <w:rPr>
          <w:color w:val="000000"/>
        </w:rPr>
        <w:t xml:space="preserve">Mohr. Hinzukomme, dass </w:t>
      </w:r>
      <w:r w:rsidR="006D5B00">
        <w:rPr>
          <w:color w:val="000000"/>
        </w:rPr>
        <w:t>Organisati</w:t>
      </w:r>
      <w:r w:rsidR="006D5B00">
        <w:rPr>
          <w:color w:val="000000"/>
        </w:rPr>
        <w:t>o</w:t>
      </w:r>
      <w:r w:rsidR="006D5B00">
        <w:rPr>
          <w:color w:val="000000"/>
        </w:rPr>
        <w:t>nen</w:t>
      </w:r>
      <w:r w:rsidRPr="00332105">
        <w:rPr>
          <w:color w:val="000000"/>
        </w:rPr>
        <w:t xml:space="preserve"> und Welt</w:t>
      </w:r>
      <w:r w:rsidR="001375F1">
        <w:rPr>
          <w:color w:val="000000"/>
        </w:rPr>
        <w:t xml:space="preserve">marktführer wie speziell das Unternehmen </w:t>
      </w:r>
      <w:r w:rsidRPr="00332105">
        <w:rPr>
          <w:color w:val="000000"/>
        </w:rPr>
        <w:t xml:space="preserve">LAUDA immer flexibler und schneller </w:t>
      </w:r>
      <w:r w:rsidR="006D5B00">
        <w:rPr>
          <w:color w:val="000000"/>
        </w:rPr>
        <w:t xml:space="preserve">auf </w:t>
      </w:r>
      <w:r w:rsidRPr="00332105">
        <w:rPr>
          <w:color w:val="000000"/>
        </w:rPr>
        <w:t>ständig wandel</w:t>
      </w:r>
      <w:r w:rsidRPr="00332105">
        <w:rPr>
          <w:color w:val="000000"/>
        </w:rPr>
        <w:t>n</w:t>
      </w:r>
      <w:r w:rsidRPr="00332105">
        <w:rPr>
          <w:color w:val="000000"/>
        </w:rPr>
        <w:t xml:space="preserve">de Kundenanforderungen und Marktbedingungen reagieren und sich darauf anpassen müssten. „Deshalb ist </w:t>
      </w:r>
      <w:r w:rsidR="00AA59E5">
        <w:rPr>
          <w:color w:val="000000"/>
        </w:rPr>
        <w:br/>
      </w:r>
      <w:r w:rsidRPr="00332105">
        <w:rPr>
          <w:color w:val="000000"/>
        </w:rPr>
        <w:t>ind</w:t>
      </w:r>
      <w:r w:rsidRPr="00332105">
        <w:rPr>
          <w:color w:val="000000"/>
        </w:rPr>
        <w:t>i</w:t>
      </w:r>
      <w:r w:rsidRPr="00332105">
        <w:rPr>
          <w:color w:val="000000"/>
        </w:rPr>
        <w:t>viduelles Weiterbilden und Weiterlernen der Mitarbeiterinnen und Mitarbeiter unabdingbar“,</w:t>
      </w:r>
      <w:r w:rsidR="00AA59E5">
        <w:rPr>
          <w:color w:val="000000"/>
        </w:rPr>
        <w:t xml:space="preserve"> sind Dr. Gunther </w:t>
      </w:r>
      <w:proofErr w:type="spellStart"/>
      <w:r w:rsidR="00AA59E5">
        <w:rPr>
          <w:color w:val="000000"/>
        </w:rPr>
        <w:t>Wo</w:t>
      </w:r>
      <w:r w:rsidR="00AA59E5">
        <w:rPr>
          <w:color w:val="000000"/>
        </w:rPr>
        <w:t>b</w:t>
      </w:r>
      <w:r w:rsidR="00AA59E5">
        <w:rPr>
          <w:color w:val="000000"/>
        </w:rPr>
        <w:t>ser</w:t>
      </w:r>
      <w:proofErr w:type="spellEnd"/>
      <w:r w:rsidR="00AA59E5">
        <w:rPr>
          <w:color w:val="000000"/>
        </w:rPr>
        <w:t xml:space="preserve"> und Matthias Mohr überzeugt.</w:t>
      </w:r>
      <w:r w:rsidR="00AA59E5">
        <w:rPr>
          <w:color w:val="000000"/>
        </w:rPr>
        <w:br/>
      </w:r>
    </w:p>
    <w:p w:rsidR="009157CF" w:rsidRPr="00FD5429" w:rsidRDefault="009157CF" w:rsidP="009157CF">
      <w:pPr>
        <w:pStyle w:val="Textkrper"/>
        <w:rPr>
          <w:b/>
          <w:color w:val="000000"/>
        </w:rPr>
      </w:pPr>
      <w:r w:rsidRPr="00FD5429">
        <w:rPr>
          <w:b/>
          <w:color w:val="000000"/>
        </w:rPr>
        <w:t>Über LAUDA</w:t>
      </w:r>
      <w:bookmarkStart w:id="0" w:name="_GoBack"/>
      <w:bookmarkEnd w:id="0"/>
    </w:p>
    <w:p w:rsidR="009157CF" w:rsidRDefault="009157CF" w:rsidP="009157CF">
      <w:pPr>
        <w:rPr>
          <w:b/>
          <w:color w:val="000000"/>
        </w:rPr>
      </w:pPr>
      <w:r w:rsidRPr="00BD5034">
        <w:rPr>
          <w:color w:val="000000"/>
        </w:rPr>
        <w:t xml:space="preserve">LAUDA ist weltweit führend bei der Herstellung von </w:t>
      </w:r>
      <w:proofErr w:type="spellStart"/>
      <w:r w:rsidRPr="00BD5034">
        <w:rPr>
          <w:color w:val="000000"/>
        </w:rPr>
        <w:t>Temperiergeräten</w:t>
      </w:r>
      <w:proofErr w:type="spellEnd"/>
      <w:r w:rsidRPr="00BD5034">
        <w:rPr>
          <w:color w:val="000000"/>
        </w:rPr>
        <w:t xml:space="preserve"> und -anwendungen für Forschung, </w:t>
      </w:r>
      <w:proofErr w:type="spellStart"/>
      <w:r w:rsidRPr="00BD5034">
        <w:rPr>
          <w:color w:val="000000"/>
        </w:rPr>
        <w:t>Anwen-dungstechnik</w:t>
      </w:r>
      <w:proofErr w:type="spellEnd"/>
      <w:r w:rsidRPr="00BD5034">
        <w:rPr>
          <w:color w:val="000000"/>
        </w:rPr>
        <w:t xml:space="preserve"> und Produktion. Zum Portfolio gehören </w:t>
      </w:r>
      <w:proofErr w:type="spellStart"/>
      <w:r w:rsidRPr="00BD5034">
        <w:rPr>
          <w:color w:val="000000"/>
        </w:rPr>
        <w:t>Temperiergeräte</w:t>
      </w:r>
      <w:proofErr w:type="spellEnd"/>
      <w:r w:rsidRPr="00BD5034">
        <w:rPr>
          <w:color w:val="000000"/>
        </w:rPr>
        <w:t>, Messgeräte sowie Heiz- und Kühlsysteme. Kunden unter anderem aus der Medizintechnik, Halbleiterindustrie und Biotechnologie vertrauen auf die in Deutschland gefertigten Qualitätsprodukte aus dem baden-württembergischen Lauda-</w:t>
      </w:r>
      <w:proofErr w:type="spellStart"/>
      <w:r w:rsidRPr="00BD5034">
        <w:rPr>
          <w:color w:val="000000"/>
        </w:rPr>
        <w:t>Königshofen</w:t>
      </w:r>
      <w:proofErr w:type="spellEnd"/>
      <w:r w:rsidRPr="00BD5034">
        <w:rPr>
          <w:color w:val="000000"/>
        </w:rPr>
        <w:t xml:space="preserve">. Das 1956 </w:t>
      </w:r>
      <w:proofErr w:type="spellStart"/>
      <w:r w:rsidRPr="00BD5034">
        <w:rPr>
          <w:color w:val="000000"/>
        </w:rPr>
        <w:t>ge</w:t>
      </w:r>
      <w:proofErr w:type="spellEnd"/>
      <w:r w:rsidRPr="00BD5034">
        <w:rPr>
          <w:color w:val="000000"/>
        </w:rPr>
        <w:t>-gründete Unternehmen mit heute rund 430 Mitarbeitern und Mitarbeiterinnen und zwölf Auslandsgesellschaften verfügt über 60 Jahre Erfahrung und bietet ein einzigartiges Produktprogramm von kompakten Laborthermostaten über industrielle Umlaufkühler bis hin zum kundenspezifisch projektierten Heiz- und Kühlsystem mit über 400 Kil</w:t>
      </w:r>
      <w:r w:rsidRPr="00BD5034">
        <w:rPr>
          <w:color w:val="000000"/>
        </w:rPr>
        <w:t>o</w:t>
      </w:r>
      <w:r w:rsidRPr="00BD5034">
        <w:rPr>
          <w:color w:val="000000"/>
        </w:rPr>
        <w:t>watt Kälteleistung. Damit gewährleistet LAUDA seinen mehr als 10.000 Kunden weltweit als einziges Unternehmen die optimale Temperatur über die gesamte Wertschöpfungskette. Die Qualitätsprodukte halten Temperaturen bis</w:t>
      </w:r>
      <w:r>
        <w:rPr>
          <w:color w:val="000000"/>
        </w:rPr>
        <w:t xml:space="preserve"> </w:t>
      </w:r>
      <w:r w:rsidRPr="00BD5034">
        <w:rPr>
          <w:color w:val="000000"/>
        </w:rPr>
        <w:t>zu fünf Tausendstel °C konstant oder verändern diese gezielt im Bereich von -150 bis 550 °C. Durch aktive Kü</w:t>
      </w:r>
      <w:r w:rsidRPr="00BD5034">
        <w:rPr>
          <w:color w:val="000000"/>
        </w:rPr>
        <w:t>h</w:t>
      </w:r>
      <w:r w:rsidRPr="00BD5034">
        <w:rPr>
          <w:color w:val="000000"/>
        </w:rPr>
        <w:t>lung oder Erwärmung werden Produktionsprozesse beschleunigt oder erst ermöglicht.</w:t>
      </w:r>
    </w:p>
    <w:p w:rsidR="009157CF" w:rsidRDefault="009157CF" w:rsidP="009157CF">
      <w:pPr>
        <w:rPr>
          <w:noProof/>
        </w:rPr>
      </w:pPr>
    </w:p>
    <w:p w:rsidR="00FD5429" w:rsidRDefault="00834FC1" w:rsidP="00FD5429">
      <w:pPr>
        <w:pStyle w:val="Textkrper"/>
        <w:rPr>
          <w:color w:val="000000"/>
        </w:rPr>
      </w:pPr>
      <w:r>
        <w:rPr>
          <w:noProof/>
        </w:rPr>
        <w:drawing>
          <wp:inline distT="0" distB="0" distL="0" distR="0">
            <wp:extent cx="5776327" cy="3848432"/>
            <wp:effectExtent l="0" t="0" r="0" b="0"/>
            <wp:docPr id="4" name="Grafik 4" descr="V:\MK\Prozesse\Ohne Freigabe\Media\Pressearbeit\20_Pressemeldungen\2017\Unternehmensmeldungen\Eröffnung_Akademie\Bild_R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K\Prozesse\Ohne Freigabe\Media\Pressearbeit\20_Pressemeldungen\2017\Unternehmensmeldungen\Eröffnung_Akademie\Bild_Re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167" cy="3851657"/>
                    </a:xfrm>
                    <a:prstGeom prst="rect">
                      <a:avLst/>
                    </a:prstGeom>
                    <a:noFill/>
                    <a:ln>
                      <a:noFill/>
                    </a:ln>
                  </pic:spPr>
                </pic:pic>
              </a:graphicData>
            </a:graphic>
          </wp:inline>
        </w:drawing>
      </w:r>
    </w:p>
    <w:p w:rsidR="00FD5429" w:rsidRDefault="00F13468" w:rsidP="00FD5429">
      <w:pPr>
        <w:pStyle w:val="Textkrper"/>
      </w:pPr>
      <w:r w:rsidRPr="00FC5B20">
        <w:rPr>
          <w:b/>
        </w:rPr>
        <w:lastRenderedPageBreak/>
        <w:t>Bild</w:t>
      </w:r>
      <w:r w:rsidR="00145338" w:rsidRPr="00FC5B20">
        <w:rPr>
          <w:b/>
        </w:rPr>
        <w:t xml:space="preserve"> 1</w:t>
      </w:r>
      <w:r w:rsidRPr="00FC5B20">
        <w:rPr>
          <w:b/>
        </w:rPr>
        <w:t>:</w:t>
      </w:r>
      <w:r>
        <w:t xml:space="preserve"> </w:t>
      </w:r>
      <w:r w:rsidR="00834FC1">
        <w:t>I</w:t>
      </w:r>
      <w:r w:rsidR="00317DE8" w:rsidRPr="00317DE8">
        <w:t>m Rahmen des World Jour Fixe</w:t>
      </w:r>
      <w:r w:rsidR="00834FC1">
        <w:t xml:space="preserve"> wird die neue LAUDA Akademie</w:t>
      </w:r>
      <w:r w:rsidR="00317DE8" w:rsidRPr="00317DE8">
        <w:t xml:space="preserve"> </w:t>
      </w:r>
      <w:r w:rsidR="00317DE8">
        <w:t xml:space="preserve">durch den </w:t>
      </w:r>
      <w:r w:rsidR="009B7002" w:rsidRPr="009B7002">
        <w:t>Geschäftsführende</w:t>
      </w:r>
      <w:r w:rsidR="00317DE8">
        <w:t>n</w:t>
      </w:r>
      <w:r w:rsidR="009B7002" w:rsidRPr="009B7002">
        <w:t xml:space="preserve"> Gesel</w:t>
      </w:r>
      <w:r w:rsidR="009B7002" w:rsidRPr="009B7002">
        <w:t>l</w:t>
      </w:r>
      <w:r w:rsidR="009B7002" w:rsidRPr="009B7002">
        <w:t xml:space="preserve">schafter Dr. Gunther </w:t>
      </w:r>
      <w:proofErr w:type="spellStart"/>
      <w:r w:rsidR="009B7002" w:rsidRPr="009B7002">
        <w:t>Wobser</w:t>
      </w:r>
      <w:proofErr w:type="spellEnd"/>
      <w:r w:rsidR="009B7002" w:rsidRPr="009B7002">
        <w:t xml:space="preserve"> </w:t>
      </w:r>
      <w:r w:rsidR="00317DE8">
        <w:t>eröffnet.</w:t>
      </w:r>
    </w:p>
    <w:p w:rsidR="00317DE8" w:rsidRDefault="00317DE8" w:rsidP="00FD5429">
      <w:pPr>
        <w:pStyle w:val="Textkrper"/>
      </w:pPr>
      <w:r>
        <w:rPr>
          <w:noProof/>
        </w:rPr>
        <w:drawing>
          <wp:inline distT="0" distB="0" distL="0" distR="0">
            <wp:extent cx="5971429" cy="3976070"/>
            <wp:effectExtent l="0" t="0" r="0" b="5715"/>
            <wp:docPr id="3" name="Grafik 3" descr="V:\MK\Prozesse\Ohne Freigabe\Media\Pressearbeit\20_Pressemeldungen\2017\Unternehmensmeldungen\Eröffnung_Akademie\Bild_F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Prozesse\Ohne Freigabe\Media\Pressearbeit\20_Pressemeldungen\2017\Unternehmensmeldungen\Eröffnung_Akademie\Bild_Fe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9653" cy="3981546"/>
                    </a:xfrm>
                    <a:prstGeom prst="rect">
                      <a:avLst/>
                    </a:prstGeom>
                    <a:noFill/>
                    <a:ln>
                      <a:noFill/>
                    </a:ln>
                  </pic:spPr>
                </pic:pic>
              </a:graphicData>
            </a:graphic>
          </wp:inline>
        </w:drawing>
      </w:r>
    </w:p>
    <w:p w:rsidR="00317DE8" w:rsidRPr="00317DE8" w:rsidRDefault="00317DE8" w:rsidP="00FD5429">
      <w:pPr>
        <w:pStyle w:val="Textkrper"/>
      </w:pPr>
      <w:r w:rsidRPr="00FC5B20">
        <w:rPr>
          <w:b/>
        </w:rPr>
        <w:t>Bild</w:t>
      </w:r>
      <w:r>
        <w:rPr>
          <w:b/>
        </w:rPr>
        <w:t xml:space="preserve"> 2</w:t>
      </w:r>
      <w:r w:rsidRPr="00FC5B20">
        <w:rPr>
          <w:b/>
        </w:rPr>
        <w:t>:</w:t>
      </w:r>
      <w:r>
        <w:t xml:space="preserve"> Ein Grund zum Feiern – Nach der offiziellen Eröffnung der LAUDA Akademie wurden alle Mitarbeiter zu eine</w:t>
      </w:r>
      <w:r w:rsidR="00F54922">
        <w:t>m sommerlichen Grillfest auf dem</w:t>
      </w:r>
      <w:r>
        <w:t xml:space="preserve"> Firmengelände eingeladen. </w:t>
      </w:r>
    </w:p>
    <w:p w:rsidR="00734DD8" w:rsidRPr="008514E2" w:rsidRDefault="00734DD8">
      <w:pPr>
        <w:pStyle w:val="berschrift2"/>
      </w:pPr>
      <w:r w:rsidRPr="008514E2">
        <w:t>Direktkontakt LAUDA:</w:t>
      </w:r>
    </w:p>
    <w:p w:rsidR="00734DD8" w:rsidRPr="006C0AE3" w:rsidRDefault="002F5367">
      <w:r w:rsidRPr="006C0AE3">
        <w:t xml:space="preserve">José-Antonio </w:t>
      </w:r>
      <w:proofErr w:type="spellStart"/>
      <w:r w:rsidRPr="006C0AE3">
        <w:t>Morata</w:t>
      </w:r>
      <w:proofErr w:type="spellEnd"/>
    </w:p>
    <w:p w:rsidR="008514E2" w:rsidRPr="006C0AE3" w:rsidRDefault="001C48A3">
      <w:pPr>
        <w:pStyle w:val="Kopfzeile"/>
        <w:tabs>
          <w:tab w:val="clear" w:pos="4536"/>
          <w:tab w:val="clear" w:pos="9072"/>
        </w:tabs>
      </w:pPr>
      <w:r w:rsidRPr="006C0AE3">
        <w:t xml:space="preserve">Leiter </w:t>
      </w:r>
      <w:r w:rsidR="00926B69" w:rsidRPr="006C0AE3">
        <w:t>Medien</w:t>
      </w:r>
      <w:r w:rsidR="002F5367" w:rsidRPr="006C0AE3">
        <w:t xml:space="preserve"> und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11"/>
      <w:footerReference w:type="default" r:id="rId12"/>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12" w:rsidRDefault="00216F12">
      <w:r>
        <w:separator/>
      </w:r>
    </w:p>
  </w:endnote>
  <w:endnote w:type="continuationSeparator" w:id="0">
    <w:p w:rsidR="00216F12" w:rsidRDefault="0021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16F12" w:rsidRDefault="00216F1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59E5">
      <w:rPr>
        <w:rStyle w:val="Seitenzahl"/>
        <w:noProof/>
      </w:rPr>
      <w:t>3</w:t>
    </w:r>
    <w:r>
      <w:rPr>
        <w:rStyle w:val="Seitenzahl"/>
      </w:rPr>
      <w:fldChar w:fldCharType="end"/>
    </w:r>
  </w:p>
  <w:p w:rsidR="00216F12" w:rsidRDefault="00216F12">
    <w:pPr>
      <w:pStyle w:val="Fuzeile"/>
      <w:ind w:right="360"/>
      <w:rPr>
        <w:i/>
        <w:sz w:val="18"/>
      </w:rPr>
    </w:pPr>
    <w:r>
      <w:rPr>
        <w:i/>
        <w:sz w:val="18"/>
      </w:rPr>
      <w:t>Bei Veröffentlichung, bitte Belegexemplar</w:t>
    </w:r>
    <w:r>
      <w:rPr>
        <w:i/>
        <w:sz w:val="18"/>
      </w:rPr>
      <w:br/>
    </w:r>
    <w:r w:rsidR="00A1101E">
      <w:rPr>
        <w:i/>
        <w:sz w:val="18"/>
      </w:rPr>
      <w:t xml:space="preserve">José-Antonio </w:t>
    </w:r>
    <w:proofErr w:type="spellStart"/>
    <w:r w:rsidR="00A1101E">
      <w:rPr>
        <w:i/>
        <w:sz w:val="18"/>
      </w:rPr>
      <w:t>Morata</w:t>
    </w:r>
    <w:proofErr w:type="spellEnd"/>
    <w:r w:rsidR="00A1101E">
      <w:rPr>
        <w:i/>
        <w:sz w:val="18"/>
      </w:rPr>
      <w:t>, Tel.: 09343 503-380, Fax: 09343 503-4380</w:t>
    </w:r>
    <w:r>
      <w:rPr>
        <w:i/>
        <w:sz w:val="18"/>
      </w:rPr>
      <w:t xml:space="preserve">, </w:t>
    </w:r>
    <w:r w:rsidR="00A1101E">
      <w:rPr>
        <w:i/>
        <w:sz w:val="18"/>
      </w:rPr>
      <w:t>E-Mail: jose.morata</w:t>
    </w:r>
    <w:r>
      <w:rPr>
        <w:i/>
        <w:sz w:val="18"/>
      </w:rPr>
      <w:t>@lauda.de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12" w:rsidRDefault="00216F12">
      <w:r>
        <w:separator/>
      </w:r>
    </w:p>
  </w:footnote>
  <w:footnote w:type="continuationSeparator" w:id="0">
    <w:p w:rsidR="00216F12" w:rsidRDefault="0021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WOBSER">
    <w15:presenceInfo w15:providerId="AD" w15:userId="S-1-5-21-3889626953-2234237101-39287650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02C6"/>
    <w:rsid w:val="00006090"/>
    <w:rsid w:val="00012694"/>
    <w:rsid w:val="00035A9E"/>
    <w:rsid w:val="00047631"/>
    <w:rsid w:val="00057BF4"/>
    <w:rsid w:val="000700CA"/>
    <w:rsid w:val="00090C1F"/>
    <w:rsid w:val="000B0D10"/>
    <w:rsid w:val="000C2ED6"/>
    <w:rsid w:val="000D179C"/>
    <w:rsid w:val="000D23A2"/>
    <w:rsid w:val="000E54FC"/>
    <w:rsid w:val="000F025C"/>
    <w:rsid w:val="0010039B"/>
    <w:rsid w:val="00100EB6"/>
    <w:rsid w:val="00103415"/>
    <w:rsid w:val="001064CC"/>
    <w:rsid w:val="001146B7"/>
    <w:rsid w:val="00120E38"/>
    <w:rsid w:val="001217CE"/>
    <w:rsid w:val="001375F1"/>
    <w:rsid w:val="00145338"/>
    <w:rsid w:val="001459C8"/>
    <w:rsid w:val="00190E12"/>
    <w:rsid w:val="001A239C"/>
    <w:rsid w:val="001B1246"/>
    <w:rsid w:val="001C2810"/>
    <w:rsid w:val="001C2C44"/>
    <w:rsid w:val="001C48A3"/>
    <w:rsid w:val="001F0741"/>
    <w:rsid w:val="00216F12"/>
    <w:rsid w:val="00217880"/>
    <w:rsid w:val="0022490B"/>
    <w:rsid w:val="00230A09"/>
    <w:rsid w:val="00234F9B"/>
    <w:rsid w:val="0024312E"/>
    <w:rsid w:val="0025584A"/>
    <w:rsid w:val="00257D43"/>
    <w:rsid w:val="00272C28"/>
    <w:rsid w:val="00291BDF"/>
    <w:rsid w:val="002944EB"/>
    <w:rsid w:val="00295A16"/>
    <w:rsid w:val="002A4EE7"/>
    <w:rsid w:val="002A5212"/>
    <w:rsid w:val="002B6CEB"/>
    <w:rsid w:val="002C38BC"/>
    <w:rsid w:val="002E18E4"/>
    <w:rsid w:val="002E4686"/>
    <w:rsid w:val="002F2069"/>
    <w:rsid w:val="002F5367"/>
    <w:rsid w:val="003021AE"/>
    <w:rsid w:val="00303FCB"/>
    <w:rsid w:val="00317DE8"/>
    <w:rsid w:val="00325EB7"/>
    <w:rsid w:val="0032610E"/>
    <w:rsid w:val="00332105"/>
    <w:rsid w:val="003322D1"/>
    <w:rsid w:val="00347971"/>
    <w:rsid w:val="00376EFE"/>
    <w:rsid w:val="00384801"/>
    <w:rsid w:val="00385C4E"/>
    <w:rsid w:val="0039120B"/>
    <w:rsid w:val="00395A92"/>
    <w:rsid w:val="003B17F0"/>
    <w:rsid w:val="003B554C"/>
    <w:rsid w:val="003C0773"/>
    <w:rsid w:val="003E2235"/>
    <w:rsid w:val="003E3892"/>
    <w:rsid w:val="003E6BBF"/>
    <w:rsid w:val="003F5C8C"/>
    <w:rsid w:val="003F6552"/>
    <w:rsid w:val="00415162"/>
    <w:rsid w:val="00415ACD"/>
    <w:rsid w:val="00421AC2"/>
    <w:rsid w:val="0042479D"/>
    <w:rsid w:val="00455AA5"/>
    <w:rsid w:val="0047415A"/>
    <w:rsid w:val="0047529B"/>
    <w:rsid w:val="004755B4"/>
    <w:rsid w:val="004864E2"/>
    <w:rsid w:val="004875DC"/>
    <w:rsid w:val="00493558"/>
    <w:rsid w:val="00495B4D"/>
    <w:rsid w:val="004B264A"/>
    <w:rsid w:val="004B2917"/>
    <w:rsid w:val="004B4535"/>
    <w:rsid w:val="004B59A1"/>
    <w:rsid w:val="004C783F"/>
    <w:rsid w:val="004C7B97"/>
    <w:rsid w:val="004D0145"/>
    <w:rsid w:val="004D4089"/>
    <w:rsid w:val="004D5A75"/>
    <w:rsid w:val="004D7511"/>
    <w:rsid w:val="004D7C98"/>
    <w:rsid w:val="004F2A44"/>
    <w:rsid w:val="005038D7"/>
    <w:rsid w:val="0051411C"/>
    <w:rsid w:val="00524F62"/>
    <w:rsid w:val="00541FBA"/>
    <w:rsid w:val="005568FC"/>
    <w:rsid w:val="00564471"/>
    <w:rsid w:val="005655B8"/>
    <w:rsid w:val="00567C8A"/>
    <w:rsid w:val="00571656"/>
    <w:rsid w:val="005738EB"/>
    <w:rsid w:val="00574CF9"/>
    <w:rsid w:val="00575CAC"/>
    <w:rsid w:val="00577C44"/>
    <w:rsid w:val="00580E77"/>
    <w:rsid w:val="00583C66"/>
    <w:rsid w:val="00585A19"/>
    <w:rsid w:val="005A1582"/>
    <w:rsid w:val="005B18DE"/>
    <w:rsid w:val="005B3490"/>
    <w:rsid w:val="005C0E89"/>
    <w:rsid w:val="005C1014"/>
    <w:rsid w:val="005D14DD"/>
    <w:rsid w:val="005F02BA"/>
    <w:rsid w:val="0060250A"/>
    <w:rsid w:val="00612801"/>
    <w:rsid w:val="00630A46"/>
    <w:rsid w:val="00630D99"/>
    <w:rsid w:val="00634327"/>
    <w:rsid w:val="0065776F"/>
    <w:rsid w:val="006C0AE3"/>
    <w:rsid w:val="006C6BCE"/>
    <w:rsid w:val="006D094E"/>
    <w:rsid w:val="006D5B00"/>
    <w:rsid w:val="006D6185"/>
    <w:rsid w:val="006E752D"/>
    <w:rsid w:val="006F69CC"/>
    <w:rsid w:val="00706A66"/>
    <w:rsid w:val="00712D67"/>
    <w:rsid w:val="00725EA5"/>
    <w:rsid w:val="00726AC5"/>
    <w:rsid w:val="00730FE6"/>
    <w:rsid w:val="00734DD8"/>
    <w:rsid w:val="00743303"/>
    <w:rsid w:val="00750BFA"/>
    <w:rsid w:val="007523B3"/>
    <w:rsid w:val="00782154"/>
    <w:rsid w:val="00784B9B"/>
    <w:rsid w:val="007879D6"/>
    <w:rsid w:val="007912A4"/>
    <w:rsid w:val="007975C8"/>
    <w:rsid w:val="007978EF"/>
    <w:rsid w:val="007A440B"/>
    <w:rsid w:val="007B73F6"/>
    <w:rsid w:val="007D3A37"/>
    <w:rsid w:val="007D6A9C"/>
    <w:rsid w:val="007D75ED"/>
    <w:rsid w:val="008076E5"/>
    <w:rsid w:val="008124E8"/>
    <w:rsid w:val="008167CB"/>
    <w:rsid w:val="008176B7"/>
    <w:rsid w:val="008201F1"/>
    <w:rsid w:val="00825037"/>
    <w:rsid w:val="00834FC1"/>
    <w:rsid w:val="008514E2"/>
    <w:rsid w:val="00852272"/>
    <w:rsid w:val="00853C23"/>
    <w:rsid w:val="00856931"/>
    <w:rsid w:val="00866220"/>
    <w:rsid w:val="00873BA7"/>
    <w:rsid w:val="008923B2"/>
    <w:rsid w:val="008964DD"/>
    <w:rsid w:val="008B09DA"/>
    <w:rsid w:val="008C7492"/>
    <w:rsid w:val="008C7E18"/>
    <w:rsid w:val="008E3C30"/>
    <w:rsid w:val="008F0AFF"/>
    <w:rsid w:val="008F2D9C"/>
    <w:rsid w:val="00913D26"/>
    <w:rsid w:val="009157CF"/>
    <w:rsid w:val="00916604"/>
    <w:rsid w:val="00926B69"/>
    <w:rsid w:val="00944CAD"/>
    <w:rsid w:val="009463B7"/>
    <w:rsid w:val="009530D1"/>
    <w:rsid w:val="00967258"/>
    <w:rsid w:val="00973F08"/>
    <w:rsid w:val="00990305"/>
    <w:rsid w:val="00996EE6"/>
    <w:rsid w:val="009B101E"/>
    <w:rsid w:val="009B17ED"/>
    <w:rsid w:val="009B7002"/>
    <w:rsid w:val="009C08A0"/>
    <w:rsid w:val="009D4211"/>
    <w:rsid w:val="009D60F4"/>
    <w:rsid w:val="009F1D9F"/>
    <w:rsid w:val="00A00F52"/>
    <w:rsid w:val="00A03109"/>
    <w:rsid w:val="00A1101E"/>
    <w:rsid w:val="00A165EE"/>
    <w:rsid w:val="00A31440"/>
    <w:rsid w:val="00A43561"/>
    <w:rsid w:val="00A640A0"/>
    <w:rsid w:val="00A64FFB"/>
    <w:rsid w:val="00A850FA"/>
    <w:rsid w:val="00A86ABE"/>
    <w:rsid w:val="00A90225"/>
    <w:rsid w:val="00AA59E5"/>
    <w:rsid w:val="00AA5AF8"/>
    <w:rsid w:val="00AB4D74"/>
    <w:rsid w:val="00AB6FBE"/>
    <w:rsid w:val="00AC65BC"/>
    <w:rsid w:val="00AD1281"/>
    <w:rsid w:val="00AD47FB"/>
    <w:rsid w:val="00AE189D"/>
    <w:rsid w:val="00AE54BC"/>
    <w:rsid w:val="00AF1275"/>
    <w:rsid w:val="00B01402"/>
    <w:rsid w:val="00B03A96"/>
    <w:rsid w:val="00B16EFF"/>
    <w:rsid w:val="00B20D82"/>
    <w:rsid w:val="00B260A9"/>
    <w:rsid w:val="00B3398B"/>
    <w:rsid w:val="00B50549"/>
    <w:rsid w:val="00B54011"/>
    <w:rsid w:val="00B62305"/>
    <w:rsid w:val="00B64448"/>
    <w:rsid w:val="00B77143"/>
    <w:rsid w:val="00B83911"/>
    <w:rsid w:val="00B91BF0"/>
    <w:rsid w:val="00B94C0B"/>
    <w:rsid w:val="00BB2493"/>
    <w:rsid w:val="00BB3CBD"/>
    <w:rsid w:val="00BB6DB0"/>
    <w:rsid w:val="00BC00BF"/>
    <w:rsid w:val="00BC0B72"/>
    <w:rsid w:val="00BC2A30"/>
    <w:rsid w:val="00BD5034"/>
    <w:rsid w:val="00BE176E"/>
    <w:rsid w:val="00BE41AC"/>
    <w:rsid w:val="00BE7651"/>
    <w:rsid w:val="00BF2736"/>
    <w:rsid w:val="00C01E79"/>
    <w:rsid w:val="00C04D8B"/>
    <w:rsid w:val="00C061DA"/>
    <w:rsid w:val="00C14621"/>
    <w:rsid w:val="00C16C2A"/>
    <w:rsid w:val="00C250E5"/>
    <w:rsid w:val="00C30731"/>
    <w:rsid w:val="00C34142"/>
    <w:rsid w:val="00C57522"/>
    <w:rsid w:val="00C81AAE"/>
    <w:rsid w:val="00C83A80"/>
    <w:rsid w:val="00C9083E"/>
    <w:rsid w:val="00C957E9"/>
    <w:rsid w:val="00CA00AE"/>
    <w:rsid w:val="00CA0235"/>
    <w:rsid w:val="00CB0977"/>
    <w:rsid w:val="00CB3435"/>
    <w:rsid w:val="00CB676D"/>
    <w:rsid w:val="00CC5422"/>
    <w:rsid w:val="00CD0B11"/>
    <w:rsid w:val="00CD631A"/>
    <w:rsid w:val="00CE30F8"/>
    <w:rsid w:val="00CE3CDA"/>
    <w:rsid w:val="00CE7522"/>
    <w:rsid w:val="00CF778D"/>
    <w:rsid w:val="00D1022C"/>
    <w:rsid w:val="00D2303A"/>
    <w:rsid w:val="00D26004"/>
    <w:rsid w:val="00D32EB8"/>
    <w:rsid w:val="00D539A9"/>
    <w:rsid w:val="00D56F41"/>
    <w:rsid w:val="00D95D7E"/>
    <w:rsid w:val="00DC35D0"/>
    <w:rsid w:val="00DC4BEA"/>
    <w:rsid w:val="00DC50EF"/>
    <w:rsid w:val="00DD168E"/>
    <w:rsid w:val="00DD2DC1"/>
    <w:rsid w:val="00DD49A8"/>
    <w:rsid w:val="00DF4317"/>
    <w:rsid w:val="00DF46AC"/>
    <w:rsid w:val="00DF79B8"/>
    <w:rsid w:val="00E058B0"/>
    <w:rsid w:val="00E10CC7"/>
    <w:rsid w:val="00E12548"/>
    <w:rsid w:val="00E13BF0"/>
    <w:rsid w:val="00E46B95"/>
    <w:rsid w:val="00E67C2A"/>
    <w:rsid w:val="00E70389"/>
    <w:rsid w:val="00E73EBF"/>
    <w:rsid w:val="00E7537A"/>
    <w:rsid w:val="00E8435D"/>
    <w:rsid w:val="00EB6917"/>
    <w:rsid w:val="00ED07D8"/>
    <w:rsid w:val="00ED3C14"/>
    <w:rsid w:val="00EE2941"/>
    <w:rsid w:val="00EE458D"/>
    <w:rsid w:val="00EE6AE0"/>
    <w:rsid w:val="00EF0CB2"/>
    <w:rsid w:val="00EF1680"/>
    <w:rsid w:val="00EF63A4"/>
    <w:rsid w:val="00F01611"/>
    <w:rsid w:val="00F0627B"/>
    <w:rsid w:val="00F13468"/>
    <w:rsid w:val="00F233E0"/>
    <w:rsid w:val="00F23CD1"/>
    <w:rsid w:val="00F44CCD"/>
    <w:rsid w:val="00F45FD4"/>
    <w:rsid w:val="00F46B2A"/>
    <w:rsid w:val="00F474D9"/>
    <w:rsid w:val="00F54922"/>
    <w:rsid w:val="00F628A2"/>
    <w:rsid w:val="00F74A75"/>
    <w:rsid w:val="00F75942"/>
    <w:rsid w:val="00FB4135"/>
    <w:rsid w:val="00FC5B20"/>
    <w:rsid w:val="00FD5429"/>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link w:val="TextkrperZchn"/>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rsid w:val="009157C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link w:val="TextkrperZchn"/>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rsid w:val="009157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74</cp:revision>
  <cp:lastPrinted>2017-06-01T15:07:00Z</cp:lastPrinted>
  <dcterms:created xsi:type="dcterms:W3CDTF">2017-03-30T12:02:00Z</dcterms:created>
  <dcterms:modified xsi:type="dcterms:W3CDTF">2017-07-31T08:15:00Z</dcterms:modified>
</cp:coreProperties>
</file>