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A15" w14:textId="211DE3EE" w:rsidR="00B9494C" w:rsidRPr="009D0540" w:rsidRDefault="00D11EC7" w:rsidP="00B9494C">
      <w:pPr>
        <w:pStyle w:val="berschrift3"/>
        <w:spacing w:line="240" w:lineRule="auto"/>
        <w:rPr>
          <w:b/>
          <w:szCs w:val="40"/>
          <w:rFonts w:ascii="Brandon Grotesque Office Light" w:hAnsi="Brandon Grotesque Office Light"/>
        </w:rPr>
      </w:pPr>
      <w:bookmarkStart w:id="0" w:name="_Hlk90892710"/>
      <w:r>
        <w:rPr>
          <w:b/>
          <w:rFonts w:ascii="Brandon Grotesque Office Light" w:hAnsi="Brandon Grotesque Office Light"/>
        </w:rPr>
        <w:t xml:space="preserve">L'HYDROGÈNE, UNE TECHNOLOGIE CLÉ POUR LA TRANSITION ÉNERGÉTIQUE EUROPÉENNE</w:t>
      </w:r>
    </w:p>
    <w:p w14:paraId="0BD7A5DC" w14:textId="784855B7" w:rsidR="00B9494C" w:rsidRPr="002A7428" w:rsidRDefault="00283EAE" w:rsidP="00B9494C">
      <w:pPr>
        <w:pStyle w:val="berschrift3"/>
        <w:spacing w:line="240" w:lineRule="auto"/>
        <w:rPr>
          <w:szCs w:val="24"/>
          <w:rFonts w:ascii="Brandon Grotesque Office Light" w:hAnsi="Brandon Grotesque Office Light"/>
        </w:rPr>
      </w:pPr>
      <w:r>
        <w:rPr>
          <w:rFonts w:ascii="Brandon Grotesque Office Light" w:hAnsi="Brandon Grotesque Office Light"/>
        </w:rPr>
        <w:t xml:space="preserve">Le ministre-président Winfried Kretschmann rend visite à LAUDA à la foire de Hanovre</w:t>
      </w:r>
    </w:p>
    <w:p w14:paraId="6B028E4F" w14:textId="77777777" w:rsidR="00B9494C" w:rsidRDefault="00B9494C" w:rsidP="00B9494C">
      <w:pPr>
        <w:rPr>
          <w:rFonts w:ascii="Brandon Grotesque Office Light" w:hAnsi="Brandon Grotesque Office Light"/>
        </w:rPr>
      </w:pPr>
    </w:p>
    <w:p w14:paraId="6D68ABC0" w14:textId="72DF8056" w:rsidR="003D0E54"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Lauda-Königshofen, le 20 avril 2023 - Une visite importante pour LAUDA DR.</w:t>
      </w:r>
      <w:r>
        <w:rPr>
          <w:rFonts w:ascii="Brandon Grotesque Office Light" w:hAnsi="Brandon Grotesque Office Light"/>
        </w:rPr>
        <w:t xml:space="preserve"> </w:t>
      </w:r>
      <w:r>
        <w:rPr>
          <w:rFonts w:ascii="Brandon Grotesque Office Light" w:hAnsi="Brandon Grotesque Office Light"/>
        </w:rPr>
        <w:t xml:space="preserve">R. WOBSER GMBH &amp; CO.</w:t>
      </w:r>
      <w:r>
        <w:rPr>
          <w:rFonts w:ascii="Brandon Grotesque Office Light" w:hAnsi="Brandon Grotesque Office Light"/>
        </w:rPr>
        <w:t xml:space="preserve"> </w:t>
      </w:r>
      <w:r>
        <w:rPr>
          <w:rFonts w:ascii="Brandon Grotesque Office Light" w:hAnsi="Brandon Grotesque Office Light"/>
        </w:rPr>
        <w:t xml:space="preserve">KG au salon professionnel Hydrogen + Fuel Cells EUROPE.</w:t>
      </w:r>
      <w:r>
        <w:rPr>
          <w:rFonts w:ascii="Brandon Grotesque Office Light" w:hAnsi="Brandon Grotesque Office Light"/>
        </w:rPr>
        <w:t xml:space="preserve"> </w:t>
      </w:r>
      <w:r>
        <w:rPr>
          <w:rFonts w:ascii="Brandon Grotesque Office Light" w:hAnsi="Brandon Grotesque Office Light"/>
        </w:rPr>
        <w:t xml:space="preserve">Lors du plus grand salon professionnel européen consacré à l'hydrogène, aux piles à combustible et aux batteries stationnaires, organisé dans le cadre de la foire de Hanovre, le leader mondial des températures exactes a pu accueillir le ministre-président du Bade-Wurtemberg, Winfried Kretschmann.</w:t>
      </w:r>
      <w:r>
        <w:rPr>
          <w:rFonts w:ascii="Brandon Grotesque Office Light" w:hAnsi="Brandon Grotesque Office Light"/>
        </w:rPr>
        <w:t xml:space="preserve"> </w:t>
      </w:r>
      <w:r>
        <w:rPr>
          <w:rFonts w:ascii="Brandon Grotesque Office Light" w:hAnsi="Brandon Grotesque Office Light"/>
        </w:rPr>
        <w:t xml:space="preserve">Le directeur général de LAUDA en charge des ventes, le Dr. Ralf Hermann, a accueilli personnellement le ministre-président sur le stand de LAUDA et lui a expliqué les solutions de thermorégulation de l'entreprise familiale, spécialement développées pour le refroidissement de l'hydrogène.</w:t>
      </w:r>
      <w:r>
        <w:rPr>
          <w:rFonts w:ascii="Brandon Grotesque Office Light" w:hAnsi="Brandon Grotesque Office Light"/>
        </w:rPr>
        <w:t xml:space="preserve"> </w:t>
      </w:r>
      <w:r>
        <w:rPr>
          <w:rFonts w:ascii="Brandon Grotesque Office Light" w:hAnsi="Brandon Grotesque Office Light"/>
        </w:rPr>
        <w:t xml:space="preserve">En effet, l'électrolyse et l'application avec de l'hydrogène liquide, l'une des technologies clés de la transition énergétique, nécessitent une technique de thermorégulation efficace et performante.</w:t>
      </w:r>
    </w:p>
    <w:p w14:paraId="5B2FBE96" w14:textId="77777777" w:rsidR="00B15CEF" w:rsidRDefault="00B15CEF" w:rsidP="00B9494C">
      <w:pPr>
        <w:spacing w:line="240" w:lineRule="auto"/>
        <w:rPr>
          <w:rFonts w:ascii="Brandon Grotesque Office Light" w:hAnsi="Brandon Grotesque Office Light"/>
        </w:rPr>
      </w:pPr>
    </w:p>
    <w:p w14:paraId="52091F71" w14:textId="188FD66C" w:rsidR="00B15CEF" w:rsidRDefault="00B15CEF" w:rsidP="00B9494C">
      <w:pPr>
        <w:spacing w:line="240" w:lineRule="auto"/>
        <w:rPr>
          <w:rFonts w:ascii="Brandon Grotesque Office Light" w:hAnsi="Brandon Grotesque Office Light"/>
        </w:rPr>
      </w:pPr>
      <w:r>
        <w:rPr>
          <w:rFonts w:ascii="Brandon Grotesque Office Light" w:hAnsi="Brandon Grotesque Office Light"/>
        </w:rPr>
        <w:t xml:space="preserve">« L'hydrogène, en tant qu'élément d'une stratégie de transition énergétique à l'échelle nationale ou européenne, recèle de grandes opportunités pour les PME », explique le Dr. Ralf Hermann.</w:t>
      </w:r>
      <w:r>
        <w:rPr>
          <w:rFonts w:ascii="Brandon Grotesque Office Light" w:hAnsi="Brandon Grotesque Office Light"/>
        </w:rPr>
        <w:t xml:space="preserve"> </w:t>
      </w:r>
      <w:r>
        <w:rPr>
          <w:rFonts w:ascii="Brandon Grotesque Office Light" w:hAnsi="Brandon Grotesque Office Light"/>
        </w:rPr>
        <w:t xml:space="preserve">« Nous sommes d'autant plus heureux, en tant que leader mondial, d'avoir également l'intérêt et le soutien de la politique régionale de notre côté pour nos solutions innovantes pour le refroidissement de l'hydrogène ». LAUDA expose jusqu'au 21 avril 2023 des solutions de refroidissement innovantes dans le domaine de l'hydrogène au salon Hydrogen Fuel + Cells EUROPE, stand B 20, hall 13.</w:t>
      </w:r>
    </w:p>
    <w:p w14:paraId="17229C33" w14:textId="77777777" w:rsidR="00882254" w:rsidRDefault="00882254" w:rsidP="00B9494C">
      <w:pPr>
        <w:spacing w:line="240" w:lineRule="auto"/>
        <w:rPr>
          <w:rFonts w:ascii="Brandon Grotesque Office Light" w:hAnsi="Brandon Grotesque Office Light"/>
        </w:rPr>
      </w:pPr>
    </w:p>
    <w:p w14:paraId="48720245" w14:textId="4A7A78E8" w:rsidR="003D0E54" w:rsidRDefault="00BA6949" w:rsidP="00B9494C">
      <w:pPr>
        <w:spacing w:line="240" w:lineRule="auto"/>
        <w:rPr>
          <w:rFonts w:ascii="Brandon Grotesque Office Light" w:hAnsi="Brandon Grotesque Office Light"/>
        </w:rPr>
      </w:pPr>
      <w:r>
        <w:rPr>
          <w:rFonts w:ascii="Brandon Grotesque Office Light" w:hAnsi="Brandon Grotesque Office Light"/>
        </w:rPr>
        <w:t xml:space="preserve">« Concevoir l'économie et la société de manière écologique et durable à l'avenir, nous y parviendrons notamment grâce à l'utilisation accrue de l'hydrogène.</w:t>
      </w:r>
      <w:r>
        <w:rPr>
          <w:rFonts w:ascii="Brandon Grotesque Office Light" w:hAnsi="Brandon Grotesque Office Light"/>
        </w:rPr>
        <w:t xml:space="preserve"> </w:t>
      </w:r>
      <w:r>
        <w:rPr>
          <w:rFonts w:ascii="Brandon Grotesque Office Light" w:hAnsi="Brandon Grotesque Office Light"/>
        </w:rPr>
        <w:t xml:space="preserve">Je suis très heureux que des entreprises du Bade-Wurtemberg comme LAUDA contribuent à ce que nous réussissions cette transformation.</w:t>
      </w:r>
      <w:r>
        <w:rPr>
          <w:rFonts w:ascii="Brandon Grotesque Office Light" w:hAnsi="Brandon Grotesque Office Light"/>
        </w:rPr>
        <w:t xml:space="preserve"> </w:t>
      </w:r>
      <w:r>
        <w:rPr>
          <w:rFonts w:ascii="Brandon Grotesque Office Light" w:hAnsi="Brandon Grotesque Office Light"/>
        </w:rPr>
        <w:t xml:space="preserve">Le contrôle de la température de l'hydrogène est l'un des nombreux domaines qui jouent un rôle important dans ce contexte », a déclaré le ministre-président Kretschmann.</w:t>
      </w:r>
    </w:p>
    <w:p w14:paraId="69E526C4" w14:textId="77777777" w:rsidR="00BA6949" w:rsidRDefault="00BA6949" w:rsidP="00B9494C">
      <w:pPr>
        <w:spacing w:line="240" w:lineRule="auto"/>
        <w:rPr>
          <w:rFonts w:ascii="Brandon Grotesque Office Light" w:hAnsi="Brandon Grotesque Office Light"/>
        </w:rPr>
      </w:pPr>
    </w:p>
    <w:p w14:paraId="6E8E79E4" w14:textId="483E63D9" w:rsidR="003D0E54" w:rsidRPr="00B15CEF" w:rsidRDefault="00B15CEF" w:rsidP="00B9494C">
      <w:pPr>
        <w:spacing w:line="240" w:lineRule="auto"/>
        <w:rPr>
          <w:b/>
          <w:bCs/>
          <w:rFonts w:ascii="Brandon Grotesque Office Light" w:hAnsi="Brandon Grotesque Office Light"/>
        </w:rPr>
      </w:pPr>
      <w:r>
        <w:rPr>
          <w:b/>
          <w:rFonts w:ascii="Brandon Grotesque Office Light" w:hAnsi="Brandon Grotesque Office Light"/>
        </w:rPr>
        <w:t xml:space="preserve">LAUDA propose un refroidissement précis pour les applications à l'hydrogène</w:t>
      </w:r>
    </w:p>
    <w:p w14:paraId="00503B7F" w14:textId="73A95DE5" w:rsidR="00E2582A" w:rsidRDefault="0081507E" w:rsidP="00B9494C">
      <w:pPr>
        <w:spacing w:line="240" w:lineRule="auto"/>
        <w:rPr>
          <w:rFonts w:ascii="Brandon Grotesque Office Light" w:hAnsi="Brandon Grotesque Office Light"/>
        </w:rPr>
      </w:pPr>
      <w:r>
        <w:rPr>
          <w:rFonts w:ascii="Brandon Grotesque Office Light" w:hAnsi="Brandon Grotesque Office Light"/>
        </w:rPr>
        <w:t xml:space="preserve">Les solutions de thermorégulation pour le refroidissement de l'hydrogène sont surtout nécessaires pour le refroidissement des électrolyseurs utilisés pendant la production d'hydrogène vert.</w:t>
      </w:r>
      <w:r>
        <w:rPr>
          <w:rFonts w:ascii="Brandon Grotesque Office Light" w:hAnsi="Brandon Grotesque Office Light"/>
        </w:rPr>
        <w:t xml:space="preserve"> </w:t>
      </w:r>
      <w:r>
        <w:rPr>
          <w:rFonts w:ascii="Brandon Grotesque Office Light" w:hAnsi="Brandon Grotesque Office Light"/>
        </w:rPr>
        <w:t xml:space="preserve">Elles sont également utilisées lors de l'utilisation et de la mise à disposition de l’hydrogène, c'est-à-dire dans les stations de ravitaillement et lors du refroidissement par compression.</w:t>
      </w:r>
      <w:r>
        <w:rPr>
          <w:rFonts w:ascii="Brandon Grotesque Office Light" w:hAnsi="Brandon Grotesque Office Light"/>
        </w:rPr>
        <w:t xml:space="preserve"> </w:t>
      </w:r>
      <w:r>
        <w:rPr>
          <w:rFonts w:ascii="Brandon Grotesque Office Light" w:hAnsi="Brandon Grotesque Office Light"/>
        </w:rPr>
        <w:t xml:space="preserve">Le ravitaillement des véhicules lourds tels que les trains ou les bateaux se fait avec de l'hydrogène liquide, qui doit être fortement comprimé.</w:t>
      </w:r>
      <w:r>
        <w:rPr>
          <w:rFonts w:ascii="Brandon Grotesque Office Light" w:hAnsi="Brandon Grotesque Office Light"/>
        </w:rPr>
        <w:t xml:space="preserve"> </w:t>
      </w:r>
      <w:r>
        <w:rPr>
          <w:rFonts w:ascii="Brandon Grotesque Office Light" w:hAnsi="Brandon Grotesque Office Light"/>
        </w:rPr>
        <w:t xml:space="preserve">Cela implique des exigences techniques élevées pour les installations impliquées dans le transport, le stockage et le processus de ravitaillement proprement dit.</w:t>
      </w:r>
      <w:r>
        <w:rPr>
          <w:rFonts w:ascii="Brandon Grotesque Office Light" w:hAnsi="Brandon Grotesque Office Light"/>
        </w:rPr>
        <w:t xml:space="preserve"> </w:t>
      </w:r>
      <w:r>
        <w:rPr>
          <w:rFonts w:ascii="Brandon Grotesque Office Light" w:hAnsi="Brandon Grotesque Office Light"/>
        </w:rPr>
        <w:t xml:space="preserve">LAUDA propose à cet effet des installations de thermorégulation innovantes qui répondent aussi bien aux particularités de la source d'énergie qu'est l'hydrogène qu'aux facteurs extérieurs lors du ravitaillement.</w:t>
      </w:r>
    </w:p>
    <w:p w14:paraId="3ACACAE9" w14:textId="77777777" w:rsidR="0081507E" w:rsidRDefault="0081507E" w:rsidP="00B9494C">
      <w:pPr>
        <w:spacing w:line="240" w:lineRule="auto"/>
        <w:rPr>
          <w:rFonts w:ascii="Brandon Grotesque Office Light" w:hAnsi="Brandon Grotesque Office Light"/>
        </w:rPr>
      </w:pPr>
    </w:p>
    <w:p w14:paraId="64ED168F" w14:textId="77777777" w:rsidR="00E04A8D" w:rsidRDefault="00E04A8D" w:rsidP="00B9494C">
      <w:pPr>
        <w:spacing w:line="240" w:lineRule="auto"/>
        <w:rPr>
          <w:rFonts w:ascii="Brandon Grotesque Office Light" w:hAnsi="Brandon Grotesque Office Light"/>
        </w:rPr>
      </w:pPr>
    </w:p>
    <w:p w14:paraId="6943F4FE" w14:textId="77777777" w:rsidR="003D0E54" w:rsidRDefault="003D0E54" w:rsidP="003D0E54">
      <w:pPr>
        <w:spacing w:line="240" w:lineRule="auto"/>
        <w:rPr>
          <w:rFonts w:ascii="Brandon Grotesque Office Light" w:hAnsi="Brandon Grotesque Office Light"/>
        </w:rPr>
      </w:pPr>
    </w:p>
    <w:tbl>
      <w:tblPr>
        <w:tblStyle w:val="Tabellenraster"/>
        <w:tblW w:w="92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9"/>
      </w:tblGrid>
      <w:tr w:rsidR="0026170F" w14:paraId="16482092" w14:textId="4B5827D6" w:rsidTr="008A614D">
        <w:trPr>
          <w:trHeight w:val="2342"/>
        </w:trPr>
        <w:tc>
          <w:tcPr>
            <w:tcW w:w="4253" w:type="dxa"/>
          </w:tcPr>
          <w:p w14:paraId="6B9B857C" w14:textId="46413342" w:rsidR="0026170F" w:rsidRDefault="0081507E" w:rsidP="0026170F">
            <w:pPr>
              <w:rPr>
                <w:sz w:val="16"/>
                <w:szCs w:val="16"/>
                <w:rFonts w:ascii="Brandon Grotesque Office Light" w:hAnsi="Brandon Grotesque Office Light"/>
              </w:rPr>
            </w:pPr>
            <w:r>
              <w:drawing>
                <wp:inline distT="0" distB="0" distL="0" distR="0" wp14:anchorId="07258D55" wp14:editId="2904D875">
                  <wp:extent cx="2533650" cy="16891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47885" cy="1698590"/>
                          </a:xfrm>
                          <a:prstGeom prst="rect">
                            <a:avLst/>
                          </a:prstGeom>
                          <a:noFill/>
                          <a:ln>
                            <a:noFill/>
                          </a:ln>
                        </pic:spPr>
                      </pic:pic>
                    </a:graphicData>
                  </a:graphic>
                </wp:inline>
              </w:drawing>
            </w:r>
            <w:r>
              <w:rPr>
                <w:sz w:val="16"/>
                <w:rFonts w:ascii="Brandon Grotesque Office Light" w:hAnsi="Brandon Grotesque Office Light"/>
              </w:rPr>
              <w:t xml:space="preserve">Figure 1 :</w:t>
            </w:r>
            <w:r>
              <w:rPr>
                <w:sz w:val="16"/>
                <w:rFonts w:ascii="Brandon Grotesque Office Light" w:hAnsi="Brandon Grotesque Office Light"/>
              </w:rPr>
              <w:t xml:space="preserve"> </w:t>
            </w:r>
            <w:r>
              <w:rPr>
                <w:sz w:val="16"/>
                <w:rFonts w:ascii="Brandon Grotesque Office Light" w:hAnsi="Brandon Grotesque Office Light"/>
              </w:rPr>
              <w:t xml:space="preserve">Le directeur général de LAUDA, Dr. Ralf Hermann, (à gauche) en discussion avec le ministre-président du Bade-Wurtemberg, Winfried Kretschmann © LAUDA/Robert Horn</w:t>
            </w:r>
          </w:p>
          <w:p w14:paraId="4E3304B3" w14:textId="43E73557" w:rsidR="00E04A8D" w:rsidRPr="00DB64D2" w:rsidRDefault="00E04A8D" w:rsidP="0026170F">
            <w:pPr>
              <w:rPr>
                <w:rFonts w:ascii="Brandon Grotesque Office Light" w:hAnsi="Brandon Grotesque Office Light"/>
                <w:sz w:val="16"/>
                <w:szCs w:val="16"/>
              </w:rPr>
            </w:pPr>
          </w:p>
        </w:tc>
        <w:tc>
          <w:tcPr>
            <w:tcW w:w="4959" w:type="dxa"/>
          </w:tcPr>
          <w:p w14:paraId="09D492DB" w14:textId="77777777" w:rsidR="007F7BA3" w:rsidRDefault="004C0041" w:rsidP="0026170F">
            <w:pPr>
              <w:rPr>
                <w:sz w:val="16"/>
                <w:szCs w:val="16"/>
                <w:rFonts w:ascii="Brandon Grotesque Office Light" w:hAnsi="Brandon Grotesque Office Light"/>
              </w:rPr>
            </w:pPr>
            <w:r>
              <w:rPr>
                <w:sz w:val="16"/>
                <w:rFonts w:ascii="Brandon Grotesque Office Light" w:hAnsi="Brandon Grotesque Office Light"/>
              </w:rPr>
              <w:drawing>
                <wp:inline distT="0" distB="0" distL="0" distR="0" wp14:anchorId="45402158" wp14:editId="7CA68260">
                  <wp:extent cx="2573338" cy="1716788"/>
                  <wp:effectExtent l="0" t="0" r="0" b="0"/>
                  <wp:docPr id="1" name="Grafik 1" descr="Ein Bild, das Person, posieren,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posieren, Mann, steh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332" cy="1730794"/>
                          </a:xfrm>
                          <a:prstGeom prst="rect">
                            <a:avLst/>
                          </a:prstGeom>
                        </pic:spPr>
                      </pic:pic>
                    </a:graphicData>
                  </a:graphic>
                </wp:inline>
              </w:drawing>
            </w:r>
          </w:p>
          <w:p w14:paraId="0FFD0ABF" w14:textId="6D00EA02" w:rsidR="0026170F" w:rsidRDefault="00E04A8D" w:rsidP="0081507E">
            <w:pPr>
              <w:rPr>
                <w:noProof/>
              </w:rPr>
            </w:pPr>
            <w:r>
              <w:rPr>
                <w:sz w:val="16"/>
                <w:rFonts w:ascii="Brandon Grotesque Office Light" w:hAnsi="Brandon Grotesque Office Light"/>
              </w:rPr>
              <w:t xml:space="preserve">Figure 2 :</w:t>
            </w:r>
            <w:r>
              <w:rPr>
                <w:sz w:val="16"/>
                <w:rFonts w:ascii="Brandon Grotesque Office Light" w:hAnsi="Brandon Grotesque Office Light"/>
              </w:rPr>
              <w:t xml:space="preserve"> </w:t>
            </w:r>
            <w:r>
              <w:rPr>
                <w:sz w:val="16"/>
                <w:rFonts w:ascii="Brandon Grotesque Office Light" w:hAnsi="Brandon Grotesque Office Light"/>
              </w:rPr>
              <w:t xml:space="preserve">Le ministre-président du Bade-Wurtemberg, Winfried Kretschmann, en compagnie du directeur de la gestion des produits, Enrico Bossart (à gauche), et du directeur général de LAUDA, le Dr. Ralf Hermann (à droite) © Ministère d'État du Bade-Wurtemberg</w:t>
            </w:r>
            <w:r>
              <w:rPr>
                <w:sz w:val="16"/>
                <w:rFonts w:ascii="Brandon Grotesque Office Light" w:hAnsi="Brandon Grotesque Office Light"/>
              </w:rPr>
              <w:t xml:space="preserve"> </w:t>
            </w:r>
          </w:p>
        </w:tc>
      </w:tr>
    </w:tbl>
    <w:p w14:paraId="028D71E7" w14:textId="77777777" w:rsidR="00E04A8D" w:rsidRDefault="00E04A8D" w:rsidP="00B9494C">
      <w:pPr>
        <w:spacing w:line="240" w:lineRule="auto"/>
        <w:rPr>
          <w:b/>
          <w:bCs/>
          <w:rFonts w:ascii="Brandon Grotesque Office Light" w:hAnsi="Brandon Grotesque Office Light"/>
        </w:rPr>
      </w:pPr>
      <w:bookmarkStart w:id="1" w:name="_Hlk101425681"/>
      <w:bookmarkEnd w:id="0"/>
    </w:p>
    <w:p w14:paraId="3FAA44E6" w14:textId="77777777" w:rsidR="00E04A8D" w:rsidRDefault="00E04A8D" w:rsidP="00B9494C">
      <w:pPr>
        <w:spacing w:line="240" w:lineRule="auto"/>
        <w:rPr>
          <w:rFonts w:ascii="Brandon Grotesque Office Light" w:hAnsi="Brandon Grotesque Office Light"/>
          <w:b/>
          <w:bCs/>
        </w:rPr>
      </w:pPr>
    </w:p>
    <w:p w14:paraId="42FAC51B" w14:textId="07576AD6" w:rsidR="00B9494C" w:rsidRPr="008A614D" w:rsidRDefault="00B9494C" w:rsidP="00B9494C">
      <w:pPr>
        <w:spacing w:line="240" w:lineRule="auto"/>
        <w:rPr>
          <w:b/>
          <w:bCs/>
          <w:rFonts w:ascii="Brandon Grotesque Office Light" w:hAnsi="Brandon Grotesque Office Light"/>
        </w:rPr>
      </w:pPr>
      <w:r>
        <w:rPr>
          <w:b/>
          <w:bCs/>
          <w:rFonts w:ascii="Brandon Grotesque Office Light" w:hAnsi="Brandon Grotesque Office Light"/>
        </w:rPr>
        <w:t xml:space="preserve">Nous sommes LAUDA</w:t>
      </w:r>
      <w:r>
        <w:rPr>
          <w:rFonts w:ascii="Brandon Grotesque Office Light" w:hAnsi="Brandon Grotesque Office Light"/>
        </w:rPr>
        <w:t xml:space="preserve"> –</w:t>
      </w:r>
      <w:r>
        <w:rPr>
          <w:b/>
          <w:rFonts w:ascii="Brandon Grotesque Office Light" w:hAnsi="Brandon Grotesque Office Light"/>
        </w:rPr>
        <w:t xml:space="preserve"> </w:t>
      </w:r>
      <w:r>
        <w:rPr>
          <w:rFonts w:ascii="Brandon Grotesque Office Light" w:hAnsi="Brandon Grotesque Office Light"/>
        </w:rPr>
        <w:t xml:space="preserve">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et installations de thermorégulation sont au cœur d'applications importantes et contribuent ainsi à un avenir meilleur.</w:t>
      </w:r>
      <w:r>
        <w:rPr>
          <w:rFonts w:ascii="Brandon Grotesque Office Light" w:hAnsi="Brandon Grotesque Office Light"/>
        </w:rPr>
        <w:t xml:space="preserve"> </w:t>
      </w:r>
      <w:r>
        <w:rPr>
          <w:rFonts w:ascii="Brandon Grotesque Office Light" w:hAnsi="Brandon Grotesque Office Light"/>
        </w:rPr>
        <w:t xml:space="preserve">En tant que fournisseur global, nous garantissons une thermorégulation optimale pour la recherche, la production et le contrôle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dans les domaines de l'électromobilité, de l'hydrogène, de la chimie, de la pharmacie/biotechnologie, des semi-conducteurs, ainsi que de la technologie médicale.</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solutions innovantes, nous ne cessons d'enthousiasmer nos clients du monde entier, même après plus de 65 ans d'activité.</w:t>
      </w:r>
      <w:r>
        <w:rPr>
          <w:rFonts w:ascii="Brandon Grotesque Office Light" w:hAnsi="Brandon Grotesque Office Light"/>
        </w:rPr>
        <w:t xml:space="preserve">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Dans l'entreprise, nous avons toujours une longueur d'avance.</w:t>
      </w:r>
      <w:r>
        <w:rPr>
          <w:rFonts w:ascii="Brandon Grotesque Office Light" w:hAnsi="Brandon Grotesque Office Light"/>
        </w:rPr>
        <w:t xml:space="preserve"> </w:t>
      </w:r>
      <w:r>
        <w:rPr>
          <w:rFonts w:ascii="Brandon Grotesque Office Light" w:hAnsi="Brandon Grotesque Office Light"/>
        </w:rPr>
        <w:t xml:space="preserve">Nous encourageons nos collaborateurs et nous nous lançons sans cesse des défis : pour un avenir meilleur, que nous construisons ensemble.</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b/>
          <w:bCs/>
          <w:rFonts w:ascii="Brandon Grotesque Office Light" w:hAnsi="Brandon Grotesque Office Light"/>
        </w:rPr>
      </w:pPr>
      <w:r>
        <w:rPr>
          <w:b/>
          <w:rFonts w:ascii="Brandon Grotesque Office Light" w:hAnsi="Brandon Grotesque Office Light"/>
        </w:rPr>
        <w:t xml:space="preserve">Contact presse</w:t>
      </w:r>
    </w:p>
    <w:bookmarkEnd w:id="1"/>
    <w:p w14:paraId="461C844E" w14:textId="77777777" w:rsidR="00B9494C" w:rsidRPr="00314113" w:rsidRDefault="00B9494C" w:rsidP="00B9494C">
      <w:pPr>
        <w:spacing w:line="240" w:lineRule="auto"/>
        <w:rPr>
          <w:bCs/>
          <w:rFonts w:ascii="Brandon Grotesque Office Light" w:hAnsi="Brandon Grotesque Office Light"/>
        </w:rPr>
      </w:pPr>
      <w:r>
        <w:rPr>
          <w:rFonts w:ascii="Brandon Grotesque Office Light" w:hAnsi="Brandon Grotesque Office Light"/>
        </w:rPr>
        <w:t xml:space="preserve">Nous mettons très volontiers à disposition de la presse des informations élaborées sur notre entreprise, la LAUDA FabrikGalerie et nos projets dans le secteur de la promotion de l'innovation, de la numérisation et de la gestion des idées.</w:t>
      </w:r>
      <w:r>
        <w:rPr>
          <w:rFonts w:ascii="Brandon Grotesque Office Light" w:hAnsi="Brandon Grotesque Office Light"/>
        </w:rPr>
        <w:t xml:space="preserve"> </w:t>
      </w:r>
      <w:r>
        <w:rPr>
          <w:rFonts w:ascii="Brandon Grotesque Office Light" w:hAnsi="Brandon Grotesque Office Light"/>
        </w:rPr>
        <w:t xml:space="preserve">Nous serions heureux de pouvoir échanger en toute liberté avec vous – n'hésitez pas à nous contacter !</w:t>
      </w:r>
    </w:p>
    <w:p w14:paraId="4F0C8EF5" w14:textId="77777777" w:rsidR="00B9494C" w:rsidRDefault="00B9494C" w:rsidP="00B9494C">
      <w:pPr>
        <w:spacing w:line="240" w:lineRule="auto"/>
        <w:rPr>
          <w:rFonts w:ascii="Brandon Grotesque Office Light" w:hAnsi="Brandon Grotesque Office Light"/>
          <w:b/>
        </w:rPr>
      </w:pP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b/>
          <w:rFonts w:ascii="Brandon Grotesque Office Light" w:hAnsi="Brandon Grotesque Office Light"/>
        </w:rPr>
      </w:pPr>
      <w:r>
        <w:rPr>
          <w:rFonts w:ascii="Brandon Grotesque Office Light" w:hAnsi="Brandon Grotesque Office Light"/>
        </w:rPr>
        <w:t xml:space="preserve">CLAUDIA HAEVERNICK</w:t>
      </w:r>
    </w:p>
    <w:p w14:paraId="21DC07E7"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Responsable de la communication d'entreprise</w:t>
      </w:r>
    </w:p>
    <w:p w14:paraId="1127DF18"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T + 49 (0) 9343 503-349</w:t>
      </w:r>
    </w:p>
    <w:p w14:paraId="41A65BB5" w14:textId="27D15342" w:rsidR="00B9494C" w:rsidRPr="00FB24B8" w:rsidRDefault="00BF1616" w:rsidP="00B9494C">
      <w:pPr>
        <w:spacing w:line="240" w:lineRule="auto"/>
        <w:rPr>
          <w:rFonts w:ascii="Brandon Grotesque Office Light" w:hAnsi="Brandon Grotesque Office Light"/>
        </w:rPr>
      </w:pPr>
      <w:hyperlink r:id="rId10" w:history="1">
        <w:r>
          <w:rPr>
            <w:rFonts w:ascii="Brandon Grotesque Office Light" w:hAnsi="Brandon Grotesque Office Light"/>
          </w:rPr>
          <w:t xml:space="preserve">claudia.haevernick@lauda.de</w:t>
        </w:r>
      </w:hyperlink>
    </w:p>
    <w:p w14:paraId="1F118D72" w14:textId="77777777" w:rsidR="00C938D0" w:rsidRDefault="00C938D0" w:rsidP="00B9494C">
      <w:pPr>
        <w:spacing w:line="240" w:lineRule="auto"/>
        <w:rPr>
          <w:rFonts w:ascii="Brandon Grotesque Office Light" w:hAnsi="Brandon Grotesque Office Light"/>
          <w:lang w:val="en-US"/>
        </w:rPr>
      </w:pPr>
    </w:p>
    <w:p w14:paraId="29B6C167" w14:textId="77777777" w:rsidR="00B50D46" w:rsidRDefault="00B50D46" w:rsidP="00B9494C">
      <w:pPr>
        <w:spacing w:line="240" w:lineRule="auto"/>
        <w:rPr>
          <w:rFonts w:ascii="Brandon Grotesque Office Light" w:hAnsi="Brandon Grotesque Office Light"/>
          <w:lang w:val="en-US"/>
        </w:rPr>
      </w:pPr>
    </w:p>
    <w:p w14:paraId="5136BA48" w14:textId="77777777" w:rsidR="00B50D46" w:rsidRDefault="00B50D46" w:rsidP="00B9494C">
      <w:pPr>
        <w:spacing w:line="240" w:lineRule="auto"/>
        <w:rPr>
          <w:rFonts w:ascii="Brandon Grotesque Office Light" w:hAnsi="Brandon Grotesque Office Light"/>
          <w:lang w:val="en-US"/>
        </w:rPr>
      </w:pPr>
    </w:p>
    <w:p w14:paraId="1FF55B7B" w14:textId="77777777" w:rsidR="00B50D46" w:rsidRPr="00C201D0" w:rsidRDefault="00B50D46" w:rsidP="00B9494C">
      <w:pPr>
        <w:spacing w:line="240" w:lineRule="auto"/>
        <w:rPr>
          <w:rFonts w:ascii="Brandon Grotesque Office Light" w:hAnsi="Brandon Grotesque Office Light"/>
          <w:sz w:val="16"/>
          <w:szCs w:val="16"/>
          <w:lang w:val="en-US"/>
        </w:rPr>
      </w:pPr>
    </w:p>
    <w:p w14:paraId="6DC7F70A" w14:textId="77777777" w:rsidR="00C938D0" w:rsidRPr="00C201D0" w:rsidRDefault="00C938D0" w:rsidP="00B9494C">
      <w:pPr>
        <w:spacing w:line="240" w:lineRule="auto"/>
        <w:rPr>
          <w:rFonts w:ascii="Brandon Grotesque Office Light" w:hAnsi="Brandon Grotesque Office Light"/>
          <w:sz w:val="16"/>
          <w:szCs w:val="16"/>
          <w:lang w:val="en-US"/>
        </w:rPr>
      </w:pPr>
    </w:p>
    <w:p w14:paraId="325C38DA" w14:textId="77777777" w:rsidR="00C938D0" w:rsidRPr="00C201D0" w:rsidRDefault="00C938D0" w:rsidP="00B9494C">
      <w:pPr>
        <w:spacing w:line="240" w:lineRule="auto"/>
        <w:rPr>
          <w:rFonts w:ascii="Brandon Grotesque Office Light" w:hAnsi="Brandon Grotesque Office Light"/>
          <w:sz w:val="16"/>
          <w:szCs w:val="16"/>
          <w:lang w:val="en-US"/>
        </w:rPr>
      </w:pPr>
    </w:p>
    <w:p w14:paraId="23DED667" w14:textId="77777777" w:rsidR="00C938D0" w:rsidRPr="00C201D0" w:rsidRDefault="00C938D0" w:rsidP="00B9494C">
      <w:pPr>
        <w:spacing w:line="240" w:lineRule="auto"/>
        <w:rPr>
          <w:rFonts w:ascii="Brandon Grotesque Office Light" w:hAnsi="Brandon Grotesque Office Light"/>
          <w:sz w:val="16"/>
          <w:szCs w:val="16"/>
          <w:lang w:val="en-US"/>
        </w:rPr>
      </w:pPr>
    </w:p>
    <w:p w14:paraId="7992A0EC" w14:textId="77777777" w:rsidR="00C938D0" w:rsidRPr="00C201D0" w:rsidRDefault="00C938D0" w:rsidP="00B9494C">
      <w:pPr>
        <w:spacing w:line="240" w:lineRule="auto"/>
        <w:rPr>
          <w:rFonts w:ascii="Brandon Grotesque Office Light" w:hAnsi="Brandon Grotesque Office Light"/>
          <w:sz w:val="16"/>
          <w:szCs w:val="16"/>
          <w:lang w:val="en-US"/>
        </w:rPr>
      </w:pPr>
    </w:p>
    <w:p w14:paraId="774F409A" w14:textId="77777777" w:rsidR="00C938D0" w:rsidRPr="00C201D0" w:rsidRDefault="00C938D0" w:rsidP="00B9494C">
      <w:pPr>
        <w:spacing w:line="240" w:lineRule="auto"/>
        <w:rPr>
          <w:rFonts w:ascii="Brandon Grotesque Office Light" w:hAnsi="Brandon Grotesque Office Light"/>
          <w:sz w:val="16"/>
          <w:szCs w:val="16"/>
          <w:lang w:val="en-US"/>
        </w:rPr>
      </w:pPr>
    </w:p>
    <w:p w14:paraId="6880BFBB" w14:textId="0FEBF843" w:rsidR="00B32DEB" w:rsidRPr="00EF5949" w:rsidRDefault="00DB64D2" w:rsidP="00EF5949">
      <w:pPr>
        <w:spacing w:line="240" w:lineRule="auto"/>
        <w:jc w:val="center"/>
        <w:rPr>
          <w:sz w:val="16"/>
          <w:szCs w:val="16"/>
          <w:rFonts w:ascii="Brandon Grotesque Office Light" w:hAnsi="Brandon Grotesque Office Light"/>
        </w:rPr>
      </w:pPr>
      <w:r>
        <w:rPr>
          <w:sz w:val="16"/>
          <w:rFonts w:ascii="Brandon Grotesque Office Light" w:hAnsi="Brandon Grotesque Office Light"/>
        </w:rPr>
        <w:t xml:space="preserve">LAUDA DR.</w:t>
      </w:r>
      <w:r>
        <w:rPr>
          <w:sz w:val="16"/>
          <w:rFonts w:ascii="Brandon Grotesque Office Light" w:hAnsi="Brandon Grotesque Office Light"/>
        </w:rPr>
        <w:t xml:space="preserve"> </w:t>
      </w:r>
      <w:r>
        <w:rPr>
          <w:sz w:val="16"/>
          <w:rFonts w:ascii="Brandon Grotesque Office Light" w:hAnsi="Brandon Grotesque Office Light"/>
        </w:rPr>
        <w:t xml:space="preserve">R. WOBSER GMBH &amp; CO.</w:t>
      </w:r>
      <w:r>
        <w:rPr>
          <w:sz w:val="16"/>
          <w:rFonts w:ascii="Brandon Grotesque Office Light" w:hAnsi="Brandon Grotesque Office Light"/>
        </w:rPr>
        <w:t xml:space="preserve"> </w:t>
      </w:r>
      <w:r>
        <w:rPr>
          <w:sz w:val="16"/>
          <w:rFonts w:ascii="Brandon Grotesque Office Light" w:hAnsi="Brandon Grotesque Office Light"/>
        </w:rPr>
        <w:t xml:space="preserve">KG, Laudaplatz 1, 97922 Lauda-Königshofen, Allemagne/Germany.</w:t>
      </w:r>
      <w:r>
        <w:rPr>
          <w:sz w:val="16"/>
          <w:rFonts w:ascii="Brandon Grotesque Office Light" w:hAnsi="Brandon Grotesque Office Light"/>
        </w:rPr>
        <w:t xml:space="preserve"> </w:t>
      </w:r>
      <w:r>
        <w:rPr>
          <w:sz w:val="16"/>
          <w:rFonts w:ascii="Brandon Grotesque Office Light" w:hAnsi="Brandon Grotesque Office Light"/>
        </w:rPr>
        <w:t xml:space="preserve">Société en commandite simple :</w:t>
      </w:r>
      <w:r>
        <w:rPr>
          <w:sz w:val="16"/>
          <w:rFonts w:ascii="Brandon Grotesque Office Light" w:hAnsi="Brandon Grotesque Office Light"/>
        </w:rPr>
        <w:t xml:space="preserve"> </w:t>
      </w:r>
      <w:r>
        <w:rPr>
          <w:sz w:val="16"/>
          <w:rFonts w:ascii="Brandon Grotesque Office Light" w:hAnsi="Brandon Grotesque Office Light"/>
        </w:rPr>
        <w:t xml:space="preserve">Siège Lauda-Königshofen, tribunal d'enregistrement Mannheim HRA 560069.</w:t>
      </w:r>
      <w:r>
        <w:rPr>
          <w:sz w:val="16"/>
          <w:rFonts w:ascii="Brandon Grotesque Office Light" w:hAnsi="Brandon Grotesque Office Light"/>
        </w:rPr>
        <w:t xml:space="preserve"> </w:t>
      </w:r>
      <w:r>
        <w:rPr>
          <w:sz w:val="16"/>
          <w:rFonts w:ascii="Brandon Grotesque Office Light" w:hAnsi="Brandon Grotesque Office Light"/>
        </w:rPr>
        <w:t xml:space="preserve">Associée responsable personnellement :</w:t>
      </w:r>
      <w:r>
        <w:rPr>
          <w:sz w:val="16"/>
          <w:rFonts w:ascii="Brandon Grotesque Office Light" w:hAnsi="Brandon Grotesque Office Light"/>
        </w:rPr>
        <w:t xml:space="preserve"> </w:t>
      </w:r>
      <w:r>
        <w:rPr>
          <w:sz w:val="16"/>
          <w:rFonts w:ascii="Brandon Grotesque Office Light" w:hAnsi="Brandon Grotesque Office Light"/>
        </w:rPr>
        <w:t xml:space="preserve">LAUDA DR.</w:t>
      </w:r>
      <w:r>
        <w:rPr>
          <w:sz w:val="16"/>
          <w:rFonts w:ascii="Brandon Grotesque Office Light" w:hAnsi="Brandon Grotesque Office Light"/>
        </w:rPr>
        <w:t xml:space="preserve"> </w:t>
      </w:r>
      <w:r>
        <w:rPr>
          <w:sz w:val="16"/>
          <w:rFonts w:ascii="Brandon Grotesque Office Light" w:hAnsi="Brandon Grotesque Office Light"/>
        </w:rPr>
        <w:t xml:space="preserve">R. WOBSER Verwaltungs-GmbH, siège social Lauda-Königshofen, tribunal d'enregistrement Mannheim HRB 560226.</w:t>
      </w:r>
      <w:r>
        <w:rPr>
          <w:sz w:val="16"/>
          <w:rFonts w:ascii="Brandon Grotesque Office Light" w:hAnsi="Brandon Grotesque Office Light"/>
        </w:rPr>
        <w:t xml:space="preserve"> </w:t>
      </w:r>
      <w:r>
        <w:rPr>
          <w:sz w:val="16"/>
          <w:rFonts w:ascii="Brandon Grotesque Office Light" w:hAnsi="Brandon Grotesque Office Light"/>
        </w:rPr>
        <w:t xml:space="preserve">Gérants/managing directors :</w:t>
      </w:r>
      <w:r>
        <w:rPr>
          <w:sz w:val="16"/>
          <w:rFonts w:ascii="Brandon Grotesque Office Light" w:hAnsi="Brandon Grotesque Office Light"/>
        </w:rPr>
        <w:t xml:space="preserve"> </w:t>
      </w:r>
      <w:r>
        <w:rPr>
          <w:sz w:val="16"/>
          <w:rFonts w:ascii="Brandon Grotesque Office Light" w:hAnsi="Brandon Grotesque Office Light"/>
        </w:rPr>
        <w:t xml:space="preserve">Dr. Gunther Wobser (Président/President &amp; PDG), Dr. Mario Englert (directeur des finances), Dr. Ralf Hermann (directeur général des ventes), Dr. Marc Stricker (chef des opérations)</w:t>
      </w:r>
    </w:p>
    <w:sectPr w:rsidR="00B32DEB" w:rsidRPr="00EF5949"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dirty" w:grammar="dirty"/>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52EB"/>
    <w:rsid w:val="00027A63"/>
    <w:rsid w:val="00032C1E"/>
    <w:rsid w:val="00034397"/>
    <w:rsid w:val="000360F7"/>
    <w:rsid w:val="00036288"/>
    <w:rsid w:val="00037A5A"/>
    <w:rsid w:val="00043694"/>
    <w:rsid w:val="00043776"/>
    <w:rsid w:val="0004447C"/>
    <w:rsid w:val="000448EF"/>
    <w:rsid w:val="000463AD"/>
    <w:rsid w:val="000502B9"/>
    <w:rsid w:val="00052155"/>
    <w:rsid w:val="0005238D"/>
    <w:rsid w:val="00062AF8"/>
    <w:rsid w:val="00063A2F"/>
    <w:rsid w:val="00063F58"/>
    <w:rsid w:val="00072AB2"/>
    <w:rsid w:val="000734C0"/>
    <w:rsid w:val="00081610"/>
    <w:rsid w:val="00082698"/>
    <w:rsid w:val="000865AD"/>
    <w:rsid w:val="00086D9D"/>
    <w:rsid w:val="00087868"/>
    <w:rsid w:val="0009212B"/>
    <w:rsid w:val="00097B47"/>
    <w:rsid w:val="000A1543"/>
    <w:rsid w:val="000A16CE"/>
    <w:rsid w:val="000A4EA9"/>
    <w:rsid w:val="000A59E1"/>
    <w:rsid w:val="000A7BBE"/>
    <w:rsid w:val="000B2B07"/>
    <w:rsid w:val="000B3FCB"/>
    <w:rsid w:val="000B6F28"/>
    <w:rsid w:val="000B7FB5"/>
    <w:rsid w:val="000C12B8"/>
    <w:rsid w:val="000C1ABD"/>
    <w:rsid w:val="000C2A1C"/>
    <w:rsid w:val="000C507C"/>
    <w:rsid w:val="000C7AE0"/>
    <w:rsid w:val="000D1EB2"/>
    <w:rsid w:val="000D2AFD"/>
    <w:rsid w:val="000D6912"/>
    <w:rsid w:val="000E120E"/>
    <w:rsid w:val="000E3C9E"/>
    <w:rsid w:val="000E735B"/>
    <w:rsid w:val="000F2BE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645B"/>
    <w:rsid w:val="00147412"/>
    <w:rsid w:val="0015017D"/>
    <w:rsid w:val="00150C2A"/>
    <w:rsid w:val="00153F06"/>
    <w:rsid w:val="001601CB"/>
    <w:rsid w:val="001620D1"/>
    <w:rsid w:val="001646A0"/>
    <w:rsid w:val="0017338F"/>
    <w:rsid w:val="00173DD2"/>
    <w:rsid w:val="00175512"/>
    <w:rsid w:val="00176EF5"/>
    <w:rsid w:val="00180854"/>
    <w:rsid w:val="00180F25"/>
    <w:rsid w:val="00185DDF"/>
    <w:rsid w:val="001878D0"/>
    <w:rsid w:val="0019055C"/>
    <w:rsid w:val="00192828"/>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2597"/>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170F"/>
    <w:rsid w:val="002622EC"/>
    <w:rsid w:val="002639AC"/>
    <w:rsid w:val="002642CF"/>
    <w:rsid w:val="00264380"/>
    <w:rsid w:val="0026583F"/>
    <w:rsid w:val="00266BD7"/>
    <w:rsid w:val="00271D69"/>
    <w:rsid w:val="00271E28"/>
    <w:rsid w:val="00272688"/>
    <w:rsid w:val="00276B53"/>
    <w:rsid w:val="00276F4C"/>
    <w:rsid w:val="00277BC9"/>
    <w:rsid w:val="002822D6"/>
    <w:rsid w:val="00283326"/>
    <w:rsid w:val="00283EAE"/>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B6DB6"/>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4113"/>
    <w:rsid w:val="00317C2D"/>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0B67"/>
    <w:rsid w:val="00361772"/>
    <w:rsid w:val="00364D8C"/>
    <w:rsid w:val="003715D0"/>
    <w:rsid w:val="00371D25"/>
    <w:rsid w:val="00371E55"/>
    <w:rsid w:val="00376C64"/>
    <w:rsid w:val="00381944"/>
    <w:rsid w:val="0038215A"/>
    <w:rsid w:val="00382940"/>
    <w:rsid w:val="0039408C"/>
    <w:rsid w:val="003940B8"/>
    <w:rsid w:val="003947CA"/>
    <w:rsid w:val="00395772"/>
    <w:rsid w:val="003B28E4"/>
    <w:rsid w:val="003B2EFA"/>
    <w:rsid w:val="003B3409"/>
    <w:rsid w:val="003B55A4"/>
    <w:rsid w:val="003C4555"/>
    <w:rsid w:val="003C6CC1"/>
    <w:rsid w:val="003C73AD"/>
    <w:rsid w:val="003D0E54"/>
    <w:rsid w:val="003D2457"/>
    <w:rsid w:val="003D2979"/>
    <w:rsid w:val="003E266A"/>
    <w:rsid w:val="003E27CC"/>
    <w:rsid w:val="003E3D4B"/>
    <w:rsid w:val="003F19C5"/>
    <w:rsid w:val="003F34EA"/>
    <w:rsid w:val="003F564D"/>
    <w:rsid w:val="0040404E"/>
    <w:rsid w:val="004151C8"/>
    <w:rsid w:val="004179ED"/>
    <w:rsid w:val="004179FE"/>
    <w:rsid w:val="0042186D"/>
    <w:rsid w:val="004232E6"/>
    <w:rsid w:val="004247AE"/>
    <w:rsid w:val="0042560D"/>
    <w:rsid w:val="004336B6"/>
    <w:rsid w:val="0043465A"/>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4BA"/>
    <w:rsid w:val="004A2887"/>
    <w:rsid w:val="004A34A0"/>
    <w:rsid w:val="004A4075"/>
    <w:rsid w:val="004A446F"/>
    <w:rsid w:val="004A517D"/>
    <w:rsid w:val="004B2050"/>
    <w:rsid w:val="004B27C5"/>
    <w:rsid w:val="004B2B0E"/>
    <w:rsid w:val="004B3274"/>
    <w:rsid w:val="004C0041"/>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0B50"/>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66F1"/>
    <w:rsid w:val="006369F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5AD3"/>
    <w:rsid w:val="00697E20"/>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2532E"/>
    <w:rsid w:val="0073064D"/>
    <w:rsid w:val="00730A85"/>
    <w:rsid w:val="0073169A"/>
    <w:rsid w:val="00737425"/>
    <w:rsid w:val="00743C1E"/>
    <w:rsid w:val="00744020"/>
    <w:rsid w:val="007503C2"/>
    <w:rsid w:val="00750C9F"/>
    <w:rsid w:val="00750DCF"/>
    <w:rsid w:val="00750F03"/>
    <w:rsid w:val="00753EC0"/>
    <w:rsid w:val="00755F20"/>
    <w:rsid w:val="00762FD8"/>
    <w:rsid w:val="00763395"/>
    <w:rsid w:val="0076362F"/>
    <w:rsid w:val="00767577"/>
    <w:rsid w:val="007708E6"/>
    <w:rsid w:val="007725A9"/>
    <w:rsid w:val="0077372E"/>
    <w:rsid w:val="00782443"/>
    <w:rsid w:val="007852EC"/>
    <w:rsid w:val="00790AE9"/>
    <w:rsid w:val="007914D7"/>
    <w:rsid w:val="0079331E"/>
    <w:rsid w:val="00793A1A"/>
    <w:rsid w:val="007A0D98"/>
    <w:rsid w:val="007A1E98"/>
    <w:rsid w:val="007A214C"/>
    <w:rsid w:val="007A2D3F"/>
    <w:rsid w:val="007A3391"/>
    <w:rsid w:val="007B21B5"/>
    <w:rsid w:val="007B2E27"/>
    <w:rsid w:val="007C211D"/>
    <w:rsid w:val="007C29F9"/>
    <w:rsid w:val="007C468C"/>
    <w:rsid w:val="007C599E"/>
    <w:rsid w:val="007C6316"/>
    <w:rsid w:val="007D03B8"/>
    <w:rsid w:val="007D62CA"/>
    <w:rsid w:val="007D6C34"/>
    <w:rsid w:val="007E1D6F"/>
    <w:rsid w:val="007E2D20"/>
    <w:rsid w:val="007E305F"/>
    <w:rsid w:val="007E50DF"/>
    <w:rsid w:val="007E5BC2"/>
    <w:rsid w:val="007F7028"/>
    <w:rsid w:val="007F7BA3"/>
    <w:rsid w:val="007F7C29"/>
    <w:rsid w:val="00800B22"/>
    <w:rsid w:val="00804515"/>
    <w:rsid w:val="0080696E"/>
    <w:rsid w:val="008113F2"/>
    <w:rsid w:val="00812ACE"/>
    <w:rsid w:val="0081305A"/>
    <w:rsid w:val="00813978"/>
    <w:rsid w:val="0081507E"/>
    <w:rsid w:val="00817F89"/>
    <w:rsid w:val="00820B12"/>
    <w:rsid w:val="00822AE7"/>
    <w:rsid w:val="00824697"/>
    <w:rsid w:val="008252D8"/>
    <w:rsid w:val="00825619"/>
    <w:rsid w:val="008278A9"/>
    <w:rsid w:val="0083032E"/>
    <w:rsid w:val="00831B27"/>
    <w:rsid w:val="008361D5"/>
    <w:rsid w:val="0083658E"/>
    <w:rsid w:val="00836EE9"/>
    <w:rsid w:val="0083751D"/>
    <w:rsid w:val="0084148D"/>
    <w:rsid w:val="00845C0A"/>
    <w:rsid w:val="008514FA"/>
    <w:rsid w:val="00852B15"/>
    <w:rsid w:val="00853A82"/>
    <w:rsid w:val="008610B0"/>
    <w:rsid w:val="008626BA"/>
    <w:rsid w:val="008646F6"/>
    <w:rsid w:val="00864B03"/>
    <w:rsid w:val="00864B31"/>
    <w:rsid w:val="00873446"/>
    <w:rsid w:val="00874B73"/>
    <w:rsid w:val="00881128"/>
    <w:rsid w:val="00882254"/>
    <w:rsid w:val="00882689"/>
    <w:rsid w:val="008829CE"/>
    <w:rsid w:val="00884C9C"/>
    <w:rsid w:val="008854EE"/>
    <w:rsid w:val="0088553E"/>
    <w:rsid w:val="008868FE"/>
    <w:rsid w:val="008869BB"/>
    <w:rsid w:val="00893E7E"/>
    <w:rsid w:val="00897094"/>
    <w:rsid w:val="008A0F94"/>
    <w:rsid w:val="008A1086"/>
    <w:rsid w:val="008A195C"/>
    <w:rsid w:val="008A614D"/>
    <w:rsid w:val="008B20C1"/>
    <w:rsid w:val="008B38FD"/>
    <w:rsid w:val="008B5EAE"/>
    <w:rsid w:val="008B798C"/>
    <w:rsid w:val="008C2AD6"/>
    <w:rsid w:val="008C43B8"/>
    <w:rsid w:val="008D0882"/>
    <w:rsid w:val="008D134D"/>
    <w:rsid w:val="008D1FEA"/>
    <w:rsid w:val="008D46CC"/>
    <w:rsid w:val="008D61D2"/>
    <w:rsid w:val="008E0E46"/>
    <w:rsid w:val="008E32E9"/>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4CCB"/>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3F09"/>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54F03"/>
    <w:rsid w:val="00A61480"/>
    <w:rsid w:val="00A61E3A"/>
    <w:rsid w:val="00A62610"/>
    <w:rsid w:val="00A63FF5"/>
    <w:rsid w:val="00A65ECD"/>
    <w:rsid w:val="00A665C6"/>
    <w:rsid w:val="00A71A1C"/>
    <w:rsid w:val="00A754C6"/>
    <w:rsid w:val="00A75E2C"/>
    <w:rsid w:val="00A76067"/>
    <w:rsid w:val="00A76DA7"/>
    <w:rsid w:val="00A86B9F"/>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58B5"/>
    <w:rsid w:val="00B15CEF"/>
    <w:rsid w:val="00B16A8B"/>
    <w:rsid w:val="00B16D29"/>
    <w:rsid w:val="00B20245"/>
    <w:rsid w:val="00B25713"/>
    <w:rsid w:val="00B2762B"/>
    <w:rsid w:val="00B32472"/>
    <w:rsid w:val="00B32DEB"/>
    <w:rsid w:val="00B40061"/>
    <w:rsid w:val="00B40631"/>
    <w:rsid w:val="00B440D8"/>
    <w:rsid w:val="00B44DFA"/>
    <w:rsid w:val="00B50D46"/>
    <w:rsid w:val="00B51D3C"/>
    <w:rsid w:val="00B5486A"/>
    <w:rsid w:val="00B56CA5"/>
    <w:rsid w:val="00B573CB"/>
    <w:rsid w:val="00B649F0"/>
    <w:rsid w:val="00B67AB3"/>
    <w:rsid w:val="00B67BA6"/>
    <w:rsid w:val="00B70A72"/>
    <w:rsid w:val="00B70EAF"/>
    <w:rsid w:val="00B71A9A"/>
    <w:rsid w:val="00B71F28"/>
    <w:rsid w:val="00B74E45"/>
    <w:rsid w:val="00B7789D"/>
    <w:rsid w:val="00B80178"/>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363A"/>
    <w:rsid w:val="00BA477F"/>
    <w:rsid w:val="00BA5D42"/>
    <w:rsid w:val="00BA6949"/>
    <w:rsid w:val="00BA72D9"/>
    <w:rsid w:val="00BB2623"/>
    <w:rsid w:val="00BB4C8F"/>
    <w:rsid w:val="00BB4F90"/>
    <w:rsid w:val="00BB5F8D"/>
    <w:rsid w:val="00BB65E4"/>
    <w:rsid w:val="00BB7BD8"/>
    <w:rsid w:val="00BC0AFB"/>
    <w:rsid w:val="00BC2122"/>
    <w:rsid w:val="00BC7559"/>
    <w:rsid w:val="00BD3E44"/>
    <w:rsid w:val="00BD4A6A"/>
    <w:rsid w:val="00BE0363"/>
    <w:rsid w:val="00BE27CE"/>
    <w:rsid w:val="00BE2AE9"/>
    <w:rsid w:val="00BE50CD"/>
    <w:rsid w:val="00BE7D90"/>
    <w:rsid w:val="00BF0599"/>
    <w:rsid w:val="00BF1616"/>
    <w:rsid w:val="00BF433F"/>
    <w:rsid w:val="00BF6A09"/>
    <w:rsid w:val="00C0101C"/>
    <w:rsid w:val="00C01021"/>
    <w:rsid w:val="00C033BF"/>
    <w:rsid w:val="00C04EAB"/>
    <w:rsid w:val="00C11C28"/>
    <w:rsid w:val="00C126CD"/>
    <w:rsid w:val="00C13CFF"/>
    <w:rsid w:val="00C1471D"/>
    <w:rsid w:val="00C201D0"/>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38D0"/>
    <w:rsid w:val="00C94B41"/>
    <w:rsid w:val="00C954C5"/>
    <w:rsid w:val="00C95DFD"/>
    <w:rsid w:val="00C97A7C"/>
    <w:rsid w:val="00CA075C"/>
    <w:rsid w:val="00CA295A"/>
    <w:rsid w:val="00CA462B"/>
    <w:rsid w:val="00CA7C08"/>
    <w:rsid w:val="00CB1155"/>
    <w:rsid w:val="00CB120B"/>
    <w:rsid w:val="00CB1AD2"/>
    <w:rsid w:val="00CB2C57"/>
    <w:rsid w:val="00CB52BE"/>
    <w:rsid w:val="00CB539F"/>
    <w:rsid w:val="00CB5D35"/>
    <w:rsid w:val="00CB77BF"/>
    <w:rsid w:val="00CC242B"/>
    <w:rsid w:val="00CC4BB8"/>
    <w:rsid w:val="00CD2126"/>
    <w:rsid w:val="00CD3803"/>
    <w:rsid w:val="00CD4251"/>
    <w:rsid w:val="00CD490B"/>
    <w:rsid w:val="00CE56B5"/>
    <w:rsid w:val="00CF0690"/>
    <w:rsid w:val="00CF4625"/>
    <w:rsid w:val="00CF5A03"/>
    <w:rsid w:val="00D0186E"/>
    <w:rsid w:val="00D02232"/>
    <w:rsid w:val="00D03B73"/>
    <w:rsid w:val="00D06380"/>
    <w:rsid w:val="00D07E1A"/>
    <w:rsid w:val="00D11EC7"/>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446"/>
    <w:rsid w:val="00D606EF"/>
    <w:rsid w:val="00D6074E"/>
    <w:rsid w:val="00D615AA"/>
    <w:rsid w:val="00D62130"/>
    <w:rsid w:val="00D66602"/>
    <w:rsid w:val="00D678AD"/>
    <w:rsid w:val="00D70C9C"/>
    <w:rsid w:val="00D72BE7"/>
    <w:rsid w:val="00D73A70"/>
    <w:rsid w:val="00D75DE6"/>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6229"/>
    <w:rsid w:val="00DB64D2"/>
    <w:rsid w:val="00DB759A"/>
    <w:rsid w:val="00DC0BCC"/>
    <w:rsid w:val="00DC0E6D"/>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4A8D"/>
    <w:rsid w:val="00E05003"/>
    <w:rsid w:val="00E072B4"/>
    <w:rsid w:val="00E11874"/>
    <w:rsid w:val="00E15F47"/>
    <w:rsid w:val="00E17EB5"/>
    <w:rsid w:val="00E253FF"/>
    <w:rsid w:val="00E2582A"/>
    <w:rsid w:val="00E275A8"/>
    <w:rsid w:val="00E304A9"/>
    <w:rsid w:val="00E31131"/>
    <w:rsid w:val="00E33E53"/>
    <w:rsid w:val="00E345A0"/>
    <w:rsid w:val="00E366C2"/>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E58"/>
    <w:rsid w:val="00E752BA"/>
    <w:rsid w:val="00E8115F"/>
    <w:rsid w:val="00E816F6"/>
    <w:rsid w:val="00E8306E"/>
    <w:rsid w:val="00E85461"/>
    <w:rsid w:val="00E85F56"/>
    <w:rsid w:val="00E90287"/>
    <w:rsid w:val="00E90D24"/>
    <w:rsid w:val="00E92075"/>
    <w:rsid w:val="00E93359"/>
    <w:rsid w:val="00E93D01"/>
    <w:rsid w:val="00E96870"/>
    <w:rsid w:val="00EA08A6"/>
    <w:rsid w:val="00EA2AED"/>
    <w:rsid w:val="00EA32F3"/>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5949"/>
    <w:rsid w:val="00EF6D6B"/>
    <w:rsid w:val="00EF6E51"/>
    <w:rsid w:val="00EF7FCE"/>
    <w:rsid w:val="00F00F31"/>
    <w:rsid w:val="00F014D3"/>
    <w:rsid w:val="00F12674"/>
    <w:rsid w:val="00F14F93"/>
    <w:rsid w:val="00F1501F"/>
    <w:rsid w:val="00F15C54"/>
    <w:rsid w:val="00F15F0A"/>
    <w:rsid w:val="00F17B90"/>
    <w:rsid w:val="00F20E91"/>
    <w:rsid w:val="00F21E27"/>
    <w:rsid w:val="00F2604E"/>
    <w:rsid w:val="00F266BE"/>
    <w:rsid w:val="00F26E6B"/>
    <w:rsid w:val="00F27FB9"/>
    <w:rsid w:val="00F40B9F"/>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183B"/>
    <w:rsid w:val="00FA3BEA"/>
    <w:rsid w:val="00FA7EC5"/>
    <w:rsid w:val="00FB24B8"/>
    <w:rsid w:val="00FB3013"/>
    <w:rsid w:val="00FB3C38"/>
    <w:rsid w:val="00FC1256"/>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3022">
      <w:bodyDiv w:val="1"/>
      <w:marLeft w:val="0"/>
      <w:marRight w:val="0"/>
      <w:marTop w:val="0"/>
      <w:marBottom w:val="0"/>
      <w:divBdr>
        <w:top w:val="none" w:sz="0" w:space="0" w:color="auto"/>
        <w:left w:val="none" w:sz="0" w:space="0" w:color="auto"/>
        <w:bottom w:val="none" w:sz="0" w:space="0" w:color="auto"/>
        <w:right w:val="none" w:sz="0" w:space="0" w:color="auto"/>
      </w:divBdr>
    </w:div>
    <w:div w:id="28115137">
      <w:bodyDiv w:val="1"/>
      <w:marLeft w:val="0"/>
      <w:marRight w:val="0"/>
      <w:marTop w:val="0"/>
      <w:marBottom w:val="0"/>
      <w:divBdr>
        <w:top w:val="none" w:sz="0" w:space="0" w:color="auto"/>
        <w:left w:val="none" w:sz="0" w:space="0" w:color="auto"/>
        <w:bottom w:val="none" w:sz="0" w:space="0" w:color="auto"/>
        <w:right w:val="none" w:sz="0" w:space="0" w:color="auto"/>
      </w:divBdr>
    </w:div>
    <w:div w:id="353194314">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udia.haevernick@laud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61</cp:revision>
  <cp:lastPrinted>2019-10-15T09:07:00Z</cp:lastPrinted>
  <dcterms:created xsi:type="dcterms:W3CDTF">2023-03-14T08:37:00Z</dcterms:created>
  <dcterms:modified xsi:type="dcterms:W3CDTF">2023-04-20T12:18:00Z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